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957"/>
        <w:gridCol w:w="2814"/>
        <w:gridCol w:w="1886"/>
        <w:gridCol w:w="1517"/>
        <w:gridCol w:w="3184"/>
      </w:tblGrid>
      <w:tr w:rsidR="005F72D1" w:rsidRPr="0083223B" w14:paraId="0F2D64D6" w14:textId="77777777" w:rsidTr="00B21A2F">
        <w:trPr>
          <w:trHeight w:val="291"/>
          <w:jc w:val="center"/>
        </w:trPr>
        <w:tc>
          <w:tcPr>
            <w:tcW w:w="11358" w:type="dxa"/>
            <w:gridSpan w:val="5"/>
            <w:shd w:val="clear" w:color="auto" w:fill="000080"/>
            <w:vAlign w:val="center"/>
          </w:tcPr>
          <w:p w14:paraId="2BA90B90" w14:textId="77777777" w:rsidR="005F72D1" w:rsidRPr="0083223B" w:rsidRDefault="008A7801" w:rsidP="005F72D1">
            <w:pPr>
              <w:spacing w:after="0" w:line="240" w:lineRule="auto"/>
              <w:rPr>
                <w:rFonts w:ascii="Century Gothic" w:hAnsi="Century Gothic"/>
                <w:color w:val="FFFFFF"/>
                <w:sz w:val="26"/>
                <w:szCs w:val="26"/>
              </w:rPr>
            </w:pPr>
            <w:r>
              <w:rPr>
                <w:rFonts w:ascii="Century Gothic" w:hAnsi="Century Gothic"/>
                <w:color w:val="FFFFFF"/>
                <w:sz w:val="24"/>
                <w:szCs w:val="26"/>
              </w:rPr>
              <w:t>APPLICANT TO COMPLETE</w:t>
            </w:r>
          </w:p>
        </w:tc>
      </w:tr>
      <w:tr w:rsidR="00963864" w:rsidRPr="0083223B" w14:paraId="7C650EDA" w14:textId="77777777" w:rsidTr="00B21A2F">
        <w:trPr>
          <w:trHeight w:val="229"/>
          <w:jc w:val="center"/>
        </w:trPr>
        <w:tc>
          <w:tcPr>
            <w:tcW w:w="1957"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400" w:type="dxa"/>
            <w:gridSpan w:val="4"/>
            <w:tcBorders>
              <w:bottom w:val="single" w:sz="8" w:space="0" w:color="auto"/>
            </w:tcBorders>
            <w:vAlign w:val="center"/>
          </w:tcPr>
          <w:p w14:paraId="2CA621A2" w14:textId="7A20F0B0" w:rsidR="00963864" w:rsidRPr="0083223B" w:rsidRDefault="002C6C5B" w:rsidP="00C829C9">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bookmarkStart w:id="0" w:name="Text1"/>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bookmarkEnd w:id="0"/>
          </w:p>
        </w:tc>
      </w:tr>
      <w:tr w:rsidR="005F72D1" w:rsidRPr="0083223B" w14:paraId="7B360FE8" w14:textId="77777777" w:rsidTr="00B21A2F">
        <w:trPr>
          <w:trHeight w:val="229"/>
          <w:jc w:val="center"/>
        </w:trPr>
        <w:tc>
          <w:tcPr>
            <w:tcW w:w="1957"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400" w:type="dxa"/>
            <w:gridSpan w:val="4"/>
            <w:vAlign w:val="center"/>
          </w:tcPr>
          <w:p w14:paraId="79BDA37E" w14:textId="2264BF9C" w:rsidR="005F72D1" w:rsidRPr="0083223B" w:rsidRDefault="002C6C5B" w:rsidP="005F72D1">
            <w:pPr>
              <w:spacing w:after="0" w:line="240" w:lineRule="auto"/>
              <w:rPr>
                <w:rFonts w:ascii="Garamond" w:hAnsi="Garamond"/>
                <w:sz w:val="24"/>
                <w:szCs w:val="2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r>
      <w:tr w:rsidR="005F72D1" w:rsidRPr="0083223B" w14:paraId="74ED0BB5" w14:textId="77777777" w:rsidTr="00B21A2F">
        <w:trPr>
          <w:trHeight w:val="229"/>
          <w:jc w:val="center"/>
        </w:trPr>
        <w:tc>
          <w:tcPr>
            <w:tcW w:w="1957"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2814" w:type="dxa"/>
            <w:vAlign w:val="center"/>
          </w:tcPr>
          <w:p w14:paraId="69026E35" w14:textId="0E1787A3"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403" w:type="dxa"/>
            <w:gridSpan w:val="2"/>
            <w:vAlign w:val="center"/>
          </w:tcPr>
          <w:p w14:paraId="1D4AD39A" w14:textId="211527A8"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82" w:type="dxa"/>
            <w:vAlign w:val="center"/>
          </w:tcPr>
          <w:p w14:paraId="5AA48772" w14:textId="4C65F3E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5F72D1" w:rsidRPr="0083223B" w14:paraId="261A5454" w14:textId="77777777" w:rsidTr="00B21A2F">
        <w:trPr>
          <w:trHeight w:val="229"/>
          <w:jc w:val="center"/>
        </w:trPr>
        <w:tc>
          <w:tcPr>
            <w:tcW w:w="1957"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2814" w:type="dxa"/>
            <w:vAlign w:val="center"/>
          </w:tcPr>
          <w:p w14:paraId="723C6781" w14:textId="6628DEF8" w:rsidR="005F72D1" w:rsidRPr="00876E3D" w:rsidRDefault="002C6C5B" w:rsidP="005F72D1">
            <w:pPr>
              <w:spacing w:after="0" w:line="240" w:lineRule="auto"/>
              <w:rPr>
                <w:rFonts w:ascii="Century Gothic" w:hAnsi="Century Gothic"/>
                <w:sz w:val="18"/>
                <w:szCs w:val="18"/>
              </w:rPr>
            </w:pPr>
            <w:r>
              <w:rPr>
                <w:rFonts w:ascii="Garamond" w:hAnsi="Garamond"/>
                <w:sz w:val="24"/>
                <w:szCs w:val="28"/>
              </w:rPr>
              <w:fldChar w:fldCharType="begin">
                <w:ffData>
                  <w:name w:val=""/>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3403" w:type="dxa"/>
            <w:gridSpan w:val="2"/>
            <w:vAlign w:val="center"/>
          </w:tcPr>
          <w:p w14:paraId="125BC5FD" w14:textId="6A1A48AE"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c>
          <w:tcPr>
            <w:tcW w:w="3182" w:type="dxa"/>
            <w:vAlign w:val="center"/>
          </w:tcPr>
          <w:p w14:paraId="65C733C7" w14:textId="2E9E34B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837C09" w:rsidRPr="0083223B" w14:paraId="7EB79516" w14:textId="77777777" w:rsidTr="00B21A2F">
        <w:trPr>
          <w:trHeight w:val="229"/>
          <w:jc w:val="center"/>
        </w:trPr>
        <w:tc>
          <w:tcPr>
            <w:tcW w:w="1957" w:type="dxa"/>
            <w:vAlign w:val="center"/>
          </w:tcPr>
          <w:p w14:paraId="5B21D7BB" w14:textId="77777777" w:rsidR="00837C09" w:rsidRPr="00876E3D" w:rsidRDefault="00837C09"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4700" w:type="dxa"/>
            <w:gridSpan w:val="2"/>
            <w:vAlign w:val="center"/>
          </w:tcPr>
          <w:p w14:paraId="13ABC08E" w14:textId="065908FB" w:rsidR="00837C09" w:rsidRPr="00837C09" w:rsidRDefault="002C6C5B" w:rsidP="005F72D1">
            <w:pPr>
              <w:spacing w:after="0" w:line="240" w:lineRule="auto"/>
              <w:rPr>
                <w:rFonts w:ascii="Garamond" w:hAnsi="Garamond"/>
                <w:sz w:val="18"/>
                <w:szCs w:val="18"/>
              </w:rPr>
            </w:pPr>
            <w:r>
              <w:rPr>
                <w:rFonts w:ascii="Garamond" w:hAnsi="Garamond"/>
                <w:sz w:val="24"/>
                <w:szCs w:val="28"/>
              </w:rPr>
              <w:fldChar w:fldCharType="begin">
                <w:ffData>
                  <w:name w:val="Text1"/>
                  <w:enabled/>
                  <w:calcOnExit w:val="0"/>
                  <w:textInput/>
                </w:ffData>
              </w:fldChar>
            </w:r>
            <w:r>
              <w:rPr>
                <w:rFonts w:ascii="Garamond" w:hAnsi="Garamond"/>
                <w:sz w:val="24"/>
                <w:szCs w:val="28"/>
              </w:rPr>
              <w:instrText xml:space="preserve"> FORMTEXT </w:instrText>
            </w:r>
            <w:r>
              <w:rPr>
                <w:rFonts w:ascii="Garamond" w:hAnsi="Garamond"/>
                <w:sz w:val="24"/>
                <w:szCs w:val="28"/>
              </w:rPr>
            </w:r>
            <w:r>
              <w:rPr>
                <w:rFonts w:ascii="Garamond" w:hAnsi="Garamond"/>
                <w:sz w:val="24"/>
                <w:szCs w:val="28"/>
              </w:rPr>
              <w:fldChar w:fldCharType="separate"/>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noProof/>
                <w:sz w:val="24"/>
                <w:szCs w:val="28"/>
              </w:rPr>
              <w:t> </w:t>
            </w:r>
            <w:r>
              <w:rPr>
                <w:rFonts w:ascii="Garamond" w:hAnsi="Garamond"/>
                <w:sz w:val="24"/>
                <w:szCs w:val="28"/>
              </w:rPr>
              <w:fldChar w:fldCharType="end"/>
            </w:r>
          </w:p>
        </w:tc>
        <w:tc>
          <w:tcPr>
            <w:tcW w:w="4700" w:type="dxa"/>
            <w:gridSpan w:val="2"/>
            <w:vAlign w:val="center"/>
          </w:tcPr>
          <w:p w14:paraId="3C5E0A22" w14:textId="22DD3FEA" w:rsidR="00837C09" w:rsidRPr="00837C09" w:rsidRDefault="00513BFE" w:rsidP="005F72D1">
            <w:pPr>
              <w:spacing w:after="0" w:line="240" w:lineRule="auto"/>
              <w:rPr>
                <w:rFonts w:ascii="Century Gothic" w:hAnsi="Century Gothic"/>
                <w:sz w:val="18"/>
                <w:szCs w:val="18"/>
              </w:rPr>
            </w:pPr>
            <w:r>
              <w:rPr>
                <w:rFonts w:ascii="Century Gothic" w:hAnsi="Century Gothic"/>
                <w:sz w:val="18"/>
                <w:szCs w:val="18"/>
              </w:rPr>
              <w:t>SIN</w:t>
            </w:r>
            <w:r w:rsidR="00837C09" w:rsidRPr="00837C09">
              <w:rPr>
                <w:rFonts w:ascii="Century Gothic" w:hAnsi="Century Gothic"/>
                <w:sz w:val="18"/>
                <w:szCs w:val="18"/>
              </w:rPr>
              <w:t xml:space="preserve"> #</w:t>
            </w:r>
            <w:r w:rsidR="00837C09">
              <w:rPr>
                <w:rFonts w:ascii="Century Gothic" w:hAnsi="Century Gothic"/>
                <w:sz w:val="18"/>
                <w:szCs w:val="18"/>
              </w:rPr>
              <w:t xml:space="preserve"> (if applicable*):</w:t>
            </w:r>
            <w:r w:rsidR="002C6C5B">
              <w:rPr>
                <w:rFonts w:ascii="Century Gothic" w:hAnsi="Century Gothic"/>
                <w:sz w:val="18"/>
                <w:szCs w:val="18"/>
              </w:rPr>
              <w:t xml:space="preserve"> </w:t>
            </w:r>
            <w:r w:rsidR="002C6C5B">
              <w:rPr>
                <w:rFonts w:ascii="Garamond" w:hAnsi="Garamond"/>
                <w:sz w:val="24"/>
                <w:szCs w:val="28"/>
              </w:rPr>
              <w:fldChar w:fldCharType="begin">
                <w:ffData>
                  <w:name w:val="Text1"/>
                  <w:enabled/>
                  <w:calcOnExit w:val="0"/>
                  <w:textInput/>
                </w:ffData>
              </w:fldChar>
            </w:r>
            <w:r w:rsidR="002C6C5B">
              <w:rPr>
                <w:rFonts w:ascii="Garamond" w:hAnsi="Garamond"/>
                <w:sz w:val="24"/>
                <w:szCs w:val="28"/>
              </w:rPr>
              <w:instrText xml:space="preserve"> FORMTEXT </w:instrText>
            </w:r>
            <w:r w:rsidR="002C6C5B">
              <w:rPr>
                <w:rFonts w:ascii="Garamond" w:hAnsi="Garamond"/>
                <w:sz w:val="24"/>
                <w:szCs w:val="28"/>
              </w:rPr>
            </w:r>
            <w:r w:rsidR="002C6C5B">
              <w:rPr>
                <w:rFonts w:ascii="Garamond" w:hAnsi="Garamond"/>
                <w:sz w:val="24"/>
                <w:szCs w:val="28"/>
              </w:rPr>
              <w:fldChar w:fldCharType="separate"/>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noProof/>
                <w:sz w:val="24"/>
                <w:szCs w:val="28"/>
              </w:rPr>
              <w:t> </w:t>
            </w:r>
            <w:r w:rsidR="002C6C5B">
              <w:rPr>
                <w:rFonts w:ascii="Garamond" w:hAnsi="Garamond"/>
                <w:sz w:val="24"/>
                <w:szCs w:val="28"/>
              </w:rPr>
              <w:fldChar w:fldCharType="end"/>
            </w:r>
          </w:p>
        </w:tc>
      </w:tr>
      <w:tr w:rsidR="00146B8E" w:rsidRPr="0083223B" w14:paraId="6E1FE469" w14:textId="77777777" w:rsidTr="00B21A2F">
        <w:trPr>
          <w:trHeight w:val="229"/>
          <w:jc w:val="center"/>
        </w:trPr>
        <w:tc>
          <w:tcPr>
            <w:tcW w:w="11358" w:type="dxa"/>
            <w:gridSpan w:val="5"/>
            <w:vAlign w:val="center"/>
          </w:tcPr>
          <w:p w14:paraId="164BA927" w14:textId="77777777" w:rsidR="00800005" w:rsidRDefault="00800005" w:rsidP="00670A23">
            <w:pPr>
              <w:spacing w:after="0" w:line="240" w:lineRule="auto"/>
              <w:ind w:left="360"/>
              <w:rPr>
                <w:rFonts w:ascii="Century Gothic" w:hAnsi="Century Gothic"/>
                <w:iCs/>
                <w:sz w:val="18"/>
                <w:szCs w:val="18"/>
              </w:rPr>
            </w:pPr>
          </w:p>
          <w:p w14:paraId="6FA5028D" w14:textId="4F23B006" w:rsidR="00800005"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*CSNN provides T2202 tax receipts </w:t>
            </w:r>
            <w:r w:rsidRPr="00717DD2">
              <w:rPr>
                <w:rFonts w:ascii="Century Gothic" w:hAnsi="Century Gothic"/>
                <w:iCs/>
                <w:sz w:val="18"/>
                <w:szCs w:val="18"/>
              </w:rPr>
              <w:t xml:space="preserve">for </w:t>
            </w:r>
            <w:r w:rsidR="00C743A4" w:rsidRPr="00717DD2">
              <w:rPr>
                <w:rFonts w:ascii="Century Gothic" w:hAnsi="Century Gothic"/>
                <w:iCs/>
                <w:sz w:val="18"/>
                <w:szCs w:val="18"/>
              </w:rPr>
              <w:t>courses</w:t>
            </w:r>
            <w:r w:rsidRPr="00717DD2">
              <w:rPr>
                <w:rFonts w:ascii="Century Gothic" w:hAnsi="Century Gothic"/>
                <w:iCs/>
                <w:sz w:val="18"/>
                <w:szCs w:val="18"/>
              </w:rPr>
              <w:t xml:space="preserve"> that are at least 12 hours in length in a month and are provided over at least 3 consecutive weeks. Revenue Canada requires SIN number to be included on the tax receipts. For further information, contact CRA at 1-800-954-8281. CSNN will keep your SIN number private and safe. For </w:t>
            </w:r>
            <w:r w:rsidR="00670A23" w:rsidRPr="00717DD2">
              <w:rPr>
                <w:rFonts w:ascii="Century Gothic" w:hAnsi="Century Gothic"/>
                <w:iCs/>
                <w:sz w:val="18"/>
                <w:szCs w:val="18"/>
              </w:rPr>
              <w:t>courses</w:t>
            </w:r>
            <w:r>
              <w:rPr>
                <w:rFonts w:ascii="Century Gothic" w:hAnsi="Century Gothic"/>
                <w:iCs/>
                <w:sz w:val="18"/>
                <w:szCs w:val="18"/>
              </w:rPr>
              <w:t xml:space="preserve"> that do not qualify for T2202, an internal CSNN receipt will be given.</w:t>
            </w:r>
          </w:p>
          <w:p w14:paraId="62A8505D" w14:textId="285FBCB5" w:rsidR="00146B8E" w:rsidRDefault="00146B8E" w:rsidP="00670A23">
            <w:pPr>
              <w:spacing w:after="0" w:line="240" w:lineRule="auto"/>
              <w:ind w:left="360"/>
              <w:rPr>
                <w:rFonts w:ascii="Century Gothic" w:hAnsi="Century Gothic"/>
                <w:iCs/>
                <w:sz w:val="18"/>
                <w:szCs w:val="18"/>
              </w:rPr>
            </w:pPr>
            <w:r>
              <w:rPr>
                <w:rFonts w:ascii="Century Gothic" w:hAnsi="Century Gothic"/>
                <w:iCs/>
                <w:sz w:val="18"/>
                <w:szCs w:val="18"/>
              </w:rPr>
              <w:t xml:space="preserve"> </w:t>
            </w:r>
          </w:p>
        </w:tc>
      </w:tr>
      <w:tr w:rsidR="00E46C19" w:rsidRPr="0023035C" w14:paraId="65E561CD" w14:textId="77777777" w:rsidTr="00B21A2F">
        <w:trPr>
          <w:trHeight w:val="1376"/>
          <w:jc w:val="center"/>
        </w:trPr>
        <w:tc>
          <w:tcPr>
            <w:tcW w:w="1957" w:type="dxa"/>
          </w:tcPr>
          <w:p w14:paraId="594ED006" w14:textId="77777777" w:rsidR="00E46C19" w:rsidRDefault="00E46C19" w:rsidP="00220CCB">
            <w:pPr>
              <w:spacing w:after="0" w:line="240" w:lineRule="auto"/>
              <w:jc w:val="right"/>
              <w:rPr>
                <w:rFonts w:ascii="Century Gothic" w:hAnsi="Century Gothic"/>
                <w:b/>
                <w:sz w:val="20"/>
                <w:szCs w:val="18"/>
              </w:rPr>
            </w:pPr>
          </w:p>
          <w:p w14:paraId="538AEDE9" w14:textId="17818666" w:rsidR="00E46C19" w:rsidRDefault="00E46C19" w:rsidP="00220CCB">
            <w:pPr>
              <w:spacing w:after="0" w:line="240" w:lineRule="auto"/>
              <w:jc w:val="right"/>
              <w:rPr>
                <w:rFonts w:ascii="Century Gothic" w:hAnsi="Century Gothic"/>
                <w:b/>
                <w:sz w:val="20"/>
                <w:szCs w:val="18"/>
              </w:rPr>
            </w:pPr>
            <w:r w:rsidRPr="00AB3B56">
              <w:rPr>
                <w:rFonts w:ascii="Century Gothic" w:hAnsi="Century Gothic"/>
                <w:b/>
                <w:sz w:val="20"/>
                <w:szCs w:val="18"/>
              </w:rPr>
              <w:t xml:space="preserve">Check Desired </w:t>
            </w:r>
            <w:r>
              <w:rPr>
                <w:rFonts w:ascii="Century Gothic" w:hAnsi="Century Gothic"/>
                <w:b/>
                <w:sz w:val="20"/>
                <w:szCs w:val="18"/>
              </w:rPr>
              <w:t>Course</w:t>
            </w:r>
            <w:r w:rsidRPr="00AB3B56">
              <w:rPr>
                <w:rFonts w:ascii="Century Gothic" w:hAnsi="Century Gothic"/>
                <w:b/>
                <w:sz w:val="20"/>
                <w:szCs w:val="18"/>
              </w:rPr>
              <w:t>(es):</w:t>
            </w:r>
          </w:p>
          <w:p w14:paraId="740BD25C" w14:textId="77777777" w:rsidR="00E46C19" w:rsidRDefault="00E46C19" w:rsidP="00220CCB">
            <w:pPr>
              <w:spacing w:after="0" w:line="240" w:lineRule="auto"/>
              <w:jc w:val="right"/>
              <w:rPr>
                <w:rFonts w:ascii="Century Gothic" w:hAnsi="Century Gothic"/>
                <w:b/>
                <w:sz w:val="20"/>
                <w:szCs w:val="18"/>
              </w:rPr>
            </w:pPr>
          </w:p>
          <w:p w14:paraId="04920E3C" w14:textId="77777777" w:rsidR="00E46C19" w:rsidRDefault="00E46C19" w:rsidP="00220CCB">
            <w:pPr>
              <w:spacing w:after="0" w:line="240" w:lineRule="auto"/>
              <w:jc w:val="right"/>
              <w:rPr>
                <w:rFonts w:ascii="Century Gothic" w:hAnsi="Century Gothic"/>
                <w:b/>
                <w:sz w:val="20"/>
                <w:szCs w:val="18"/>
              </w:rPr>
            </w:pPr>
          </w:p>
          <w:p w14:paraId="05982D3F" w14:textId="77777777" w:rsidR="00E46C19" w:rsidRDefault="00E46C19" w:rsidP="00220CCB">
            <w:pPr>
              <w:spacing w:after="0" w:line="240" w:lineRule="auto"/>
              <w:jc w:val="right"/>
              <w:rPr>
                <w:rFonts w:ascii="Century Gothic" w:hAnsi="Century Gothic"/>
                <w:b/>
                <w:sz w:val="20"/>
                <w:szCs w:val="18"/>
              </w:rPr>
            </w:pPr>
          </w:p>
          <w:p w14:paraId="3A0C792B" w14:textId="77777777" w:rsidR="00E46C19" w:rsidRDefault="00E46C19" w:rsidP="00220CCB">
            <w:pPr>
              <w:spacing w:after="0" w:line="240" w:lineRule="auto"/>
              <w:jc w:val="right"/>
              <w:rPr>
                <w:rFonts w:ascii="Century Gothic" w:hAnsi="Century Gothic"/>
                <w:b/>
                <w:sz w:val="20"/>
                <w:szCs w:val="18"/>
              </w:rPr>
            </w:pPr>
          </w:p>
          <w:p w14:paraId="0B9131B4" w14:textId="77777777" w:rsidR="00E46C19" w:rsidRDefault="00E46C19" w:rsidP="00220CCB">
            <w:pPr>
              <w:spacing w:after="0" w:line="240" w:lineRule="auto"/>
              <w:jc w:val="right"/>
              <w:rPr>
                <w:rFonts w:ascii="Century Gothic" w:hAnsi="Century Gothic"/>
                <w:b/>
                <w:sz w:val="20"/>
                <w:szCs w:val="18"/>
              </w:rPr>
            </w:pPr>
          </w:p>
          <w:p w14:paraId="5C2C7A04" w14:textId="77777777" w:rsidR="00E46C19" w:rsidRDefault="00E46C19" w:rsidP="00220CCB">
            <w:pPr>
              <w:spacing w:after="0" w:line="240" w:lineRule="auto"/>
              <w:jc w:val="right"/>
              <w:rPr>
                <w:rFonts w:ascii="Century Gothic" w:hAnsi="Century Gothic"/>
                <w:b/>
                <w:sz w:val="20"/>
                <w:szCs w:val="18"/>
              </w:rPr>
            </w:pPr>
          </w:p>
          <w:p w14:paraId="3151CB10" w14:textId="77777777" w:rsidR="00E46C19" w:rsidRDefault="00E46C19" w:rsidP="00220CCB">
            <w:pPr>
              <w:spacing w:after="0" w:line="240" w:lineRule="auto"/>
              <w:jc w:val="right"/>
              <w:rPr>
                <w:rFonts w:ascii="Century Gothic" w:hAnsi="Century Gothic"/>
                <w:b/>
                <w:sz w:val="20"/>
                <w:szCs w:val="18"/>
              </w:rPr>
            </w:pPr>
          </w:p>
          <w:p w14:paraId="29E7F5F6" w14:textId="77777777" w:rsidR="00E46C19" w:rsidRDefault="00E46C19" w:rsidP="00220CCB">
            <w:pPr>
              <w:spacing w:after="0" w:line="240" w:lineRule="auto"/>
              <w:jc w:val="right"/>
              <w:rPr>
                <w:rFonts w:ascii="Century Gothic" w:hAnsi="Century Gothic"/>
                <w:b/>
                <w:sz w:val="20"/>
                <w:szCs w:val="18"/>
              </w:rPr>
            </w:pPr>
          </w:p>
          <w:p w14:paraId="42D3AD57" w14:textId="77777777" w:rsidR="00E46C19" w:rsidRDefault="00E46C19" w:rsidP="00220CCB">
            <w:pPr>
              <w:spacing w:after="0" w:line="240" w:lineRule="auto"/>
              <w:jc w:val="right"/>
              <w:rPr>
                <w:rFonts w:ascii="Century Gothic" w:hAnsi="Century Gothic"/>
                <w:b/>
                <w:sz w:val="20"/>
                <w:szCs w:val="18"/>
              </w:rPr>
            </w:pPr>
          </w:p>
          <w:p w14:paraId="4DADCDAD" w14:textId="77777777" w:rsidR="00E46C19" w:rsidRDefault="00E46C19" w:rsidP="00220CCB">
            <w:pPr>
              <w:spacing w:after="0" w:line="240" w:lineRule="auto"/>
              <w:jc w:val="right"/>
              <w:rPr>
                <w:rFonts w:ascii="Century Gothic" w:hAnsi="Century Gothic"/>
                <w:b/>
                <w:sz w:val="20"/>
                <w:szCs w:val="18"/>
              </w:rPr>
            </w:pPr>
          </w:p>
          <w:p w14:paraId="1FB85558" w14:textId="77777777" w:rsidR="00E46C19" w:rsidRPr="00AB3B56" w:rsidRDefault="00E46C19" w:rsidP="00220CCB">
            <w:pPr>
              <w:spacing w:after="0" w:line="240" w:lineRule="auto"/>
              <w:jc w:val="right"/>
              <w:rPr>
                <w:rFonts w:ascii="Century Gothic" w:hAnsi="Century Gothic"/>
                <w:b/>
                <w:sz w:val="20"/>
                <w:szCs w:val="18"/>
              </w:rPr>
            </w:pPr>
          </w:p>
          <w:p w14:paraId="13D5E5A7" w14:textId="77777777" w:rsidR="00E46C19" w:rsidRPr="00903B0B" w:rsidRDefault="00E46C19" w:rsidP="00220CCB">
            <w:pPr>
              <w:spacing w:after="0" w:line="240" w:lineRule="auto"/>
              <w:jc w:val="right"/>
              <w:rPr>
                <w:rFonts w:ascii="Century Gothic" w:hAnsi="Century Gothic"/>
                <w:b/>
                <w:sz w:val="18"/>
                <w:szCs w:val="18"/>
              </w:rPr>
            </w:pPr>
          </w:p>
          <w:p w14:paraId="0FD801A0" w14:textId="77777777" w:rsidR="00E46C19" w:rsidRPr="00AB3B56" w:rsidRDefault="00E46C19" w:rsidP="00220CCB">
            <w:pPr>
              <w:spacing w:after="0" w:line="240" w:lineRule="auto"/>
              <w:jc w:val="right"/>
              <w:rPr>
                <w:rFonts w:ascii="Century Gothic" w:hAnsi="Century Gothic"/>
                <w:b/>
                <w:sz w:val="6"/>
                <w:szCs w:val="18"/>
              </w:rPr>
            </w:pPr>
          </w:p>
          <w:p w14:paraId="6CC31550" w14:textId="77777777" w:rsidR="00E46C19" w:rsidRPr="00006FC2" w:rsidRDefault="00E46C19" w:rsidP="00220CCB">
            <w:pPr>
              <w:spacing w:after="0" w:line="240" w:lineRule="auto"/>
              <w:jc w:val="right"/>
              <w:rPr>
                <w:rFonts w:ascii="Century Gothic" w:hAnsi="Century Gothic"/>
                <w:b/>
                <w:sz w:val="16"/>
                <w:szCs w:val="18"/>
              </w:rPr>
            </w:pPr>
          </w:p>
          <w:p w14:paraId="13159520" w14:textId="77777777" w:rsidR="00E46C19" w:rsidRPr="006B0F2C" w:rsidRDefault="00E46C19" w:rsidP="00220CCB">
            <w:pPr>
              <w:spacing w:after="0" w:line="240" w:lineRule="auto"/>
              <w:jc w:val="right"/>
              <w:rPr>
                <w:rFonts w:ascii="Century Gothic" w:hAnsi="Century Gothic"/>
                <w:b/>
                <w:sz w:val="24"/>
                <w:szCs w:val="18"/>
              </w:rPr>
            </w:pPr>
          </w:p>
          <w:p w14:paraId="3E06B83A" w14:textId="77777777" w:rsidR="00E46C19" w:rsidRPr="00903B0B" w:rsidRDefault="00E46C19" w:rsidP="00220CCB">
            <w:pPr>
              <w:spacing w:after="0" w:line="240" w:lineRule="auto"/>
              <w:jc w:val="right"/>
              <w:rPr>
                <w:rFonts w:ascii="Century Gothic" w:hAnsi="Century Gothic"/>
                <w:b/>
                <w:sz w:val="18"/>
                <w:szCs w:val="18"/>
              </w:rPr>
            </w:pPr>
          </w:p>
          <w:p w14:paraId="22D66D7A" w14:textId="77777777" w:rsidR="00E46C19" w:rsidRPr="00903B0B" w:rsidRDefault="00E46C19" w:rsidP="00220CCB">
            <w:pPr>
              <w:spacing w:after="0" w:line="240" w:lineRule="auto"/>
              <w:jc w:val="right"/>
              <w:rPr>
                <w:rFonts w:ascii="Century Gothic" w:hAnsi="Century Gothic"/>
                <w:b/>
                <w:sz w:val="18"/>
                <w:szCs w:val="18"/>
              </w:rPr>
            </w:pPr>
          </w:p>
          <w:p w14:paraId="1732A416" w14:textId="77777777" w:rsidR="00E46C19" w:rsidRDefault="00E46C19" w:rsidP="00220CCB">
            <w:pPr>
              <w:spacing w:after="0" w:line="240" w:lineRule="auto"/>
              <w:jc w:val="right"/>
              <w:rPr>
                <w:rFonts w:ascii="Century Gothic" w:hAnsi="Century Gothic"/>
                <w:b/>
                <w:sz w:val="18"/>
                <w:szCs w:val="18"/>
              </w:rPr>
            </w:pPr>
          </w:p>
          <w:p w14:paraId="0CCD8D67" w14:textId="77777777" w:rsidR="00E46C19" w:rsidRPr="00833FE5" w:rsidRDefault="00E46C19" w:rsidP="00220CCB">
            <w:pPr>
              <w:spacing w:after="0" w:line="240" w:lineRule="auto"/>
              <w:jc w:val="right"/>
              <w:rPr>
                <w:rFonts w:ascii="Century Gothic" w:hAnsi="Century Gothic"/>
                <w:b/>
                <w:sz w:val="24"/>
                <w:szCs w:val="18"/>
              </w:rPr>
            </w:pPr>
          </w:p>
          <w:p w14:paraId="44B65EBE" w14:textId="77777777" w:rsidR="00E46C19" w:rsidRPr="00903B0B" w:rsidRDefault="00E46C19" w:rsidP="00220CCB">
            <w:pPr>
              <w:spacing w:after="0" w:line="240" w:lineRule="auto"/>
              <w:jc w:val="right"/>
              <w:rPr>
                <w:rFonts w:ascii="Century Gothic" w:hAnsi="Century Gothic"/>
                <w:b/>
                <w:sz w:val="18"/>
                <w:szCs w:val="18"/>
              </w:rPr>
            </w:pPr>
          </w:p>
          <w:p w14:paraId="235D6CF3" w14:textId="77777777" w:rsidR="00E46C19" w:rsidRPr="00903B0B" w:rsidRDefault="00E46C19" w:rsidP="00220CCB">
            <w:pPr>
              <w:spacing w:after="0" w:line="240" w:lineRule="auto"/>
              <w:jc w:val="right"/>
              <w:rPr>
                <w:rFonts w:ascii="Century Gothic" w:hAnsi="Century Gothic"/>
                <w:b/>
                <w:sz w:val="18"/>
                <w:szCs w:val="18"/>
              </w:rPr>
            </w:pPr>
          </w:p>
          <w:p w14:paraId="52297C85" w14:textId="77777777" w:rsidR="00E46C19" w:rsidRPr="00903B0B" w:rsidRDefault="00E46C19" w:rsidP="00220CCB">
            <w:pPr>
              <w:spacing w:after="0" w:line="240" w:lineRule="auto"/>
              <w:jc w:val="right"/>
              <w:rPr>
                <w:rFonts w:ascii="Century Gothic" w:hAnsi="Century Gothic"/>
                <w:b/>
                <w:sz w:val="18"/>
                <w:szCs w:val="18"/>
              </w:rPr>
            </w:pPr>
          </w:p>
          <w:p w14:paraId="1C9AD6C8" w14:textId="77777777" w:rsidR="00E46C19" w:rsidRPr="00903B0B" w:rsidRDefault="00E46C19" w:rsidP="00220CCB">
            <w:pPr>
              <w:spacing w:after="0" w:line="240" w:lineRule="auto"/>
              <w:jc w:val="right"/>
              <w:rPr>
                <w:rFonts w:ascii="Century Gothic" w:hAnsi="Century Gothic"/>
                <w:b/>
                <w:sz w:val="18"/>
                <w:szCs w:val="18"/>
              </w:rPr>
            </w:pPr>
          </w:p>
          <w:p w14:paraId="7B2E6FAC" w14:textId="77777777" w:rsidR="00E46C19" w:rsidRPr="00903B0B" w:rsidRDefault="00E46C19" w:rsidP="00220CCB">
            <w:pPr>
              <w:spacing w:after="0" w:line="240" w:lineRule="auto"/>
              <w:jc w:val="right"/>
              <w:rPr>
                <w:rFonts w:ascii="Century Gothic" w:hAnsi="Century Gothic"/>
                <w:b/>
                <w:sz w:val="18"/>
                <w:szCs w:val="18"/>
              </w:rPr>
            </w:pPr>
          </w:p>
          <w:p w14:paraId="3F7F2274" w14:textId="77777777" w:rsidR="00E46C19" w:rsidRPr="00903B0B" w:rsidRDefault="00E46C19" w:rsidP="00220CCB">
            <w:pPr>
              <w:spacing w:after="0" w:line="240" w:lineRule="auto"/>
              <w:jc w:val="right"/>
              <w:rPr>
                <w:rFonts w:ascii="Century Gothic" w:hAnsi="Century Gothic"/>
                <w:b/>
                <w:sz w:val="18"/>
                <w:szCs w:val="18"/>
              </w:rPr>
            </w:pPr>
          </w:p>
        </w:tc>
        <w:tc>
          <w:tcPr>
            <w:tcW w:w="9400" w:type="dxa"/>
            <w:gridSpan w:val="4"/>
          </w:tcPr>
          <w:p w14:paraId="686A827F" w14:textId="13FBFE7D" w:rsidR="00766FDC" w:rsidRPr="00766FDC" w:rsidRDefault="00766FDC" w:rsidP="00766FDC">
            <w:pPr>
              <w:spacing w:after="0" w:line="240" w:lineRule="auto"/>
              <w:rPr>
                <w:rFonts w:ascii="Century Gothic" w:eastAsiaTheme="minorHAnsi" w:hAnsi="Century Gothic" w:cstheme="minorBidi"/>
                <w:b/>
                <w:color w:val="FF0000"/>
                <w:sz w:val="20"/>
                <w:szCs w:val="20"/>
              </w:rPr>
            </w:pPr>
            <w:r w:rsidRPr="00766FDC">
              <w:rPr>
                <w:rFonts w:ascii="Century Gothic" w:eastAsiaTheme="minorHAnsi" w:hAnsi="Century Gothic" w:cstheme="minorBidi"/>
                <w:b/>
                <w:sz w:val="20"/>
                <w:szCs w:val="20"/>
              </w:rPr>
              <w:t xml:space="preserve">NN104A Hormone Health | 18 hours </w:t>
            </w:r>
            <w:r w:rsidR="00792A5A">
              <w:rPr>
                <w:rFonts w:ascii="Century Gothic" w:eastAsiaTheme="minorHAnsi" w:hAnsi="Century Gothic" w:cstheme="minorBidi"/>
                <w:b/>
                <w:sz w:val="20"/>
                <w:szCs w:val="20"/>
              </w:rPr>
              <w:t xml:space="preserve">– 5.5 CEUs </w:t>
            </w:r>
          </w:p>
          <w:p w14:paraId="591D266D" w14:textId="77777777" w:rsidR="00766FDC" w:rsidRPr="00766FDC" w:rsidRDefault="00766FDC" w:rsidP="00766FDC">
            <w:pPr>
              <w:spacing w:after="0" w:line="240" w:lineRule="auto"/>
              <w:rPr>
                <w:rFonts w:ascii="Century Gothic" w:eastAsiaTheme="minorHAnsi" w:hAnsi="Century Gothic" w:cstheme="minorBidi"/>
                <w:sz w:val="20"/>
                <w:szCs w:val="20"/>
              </w:rPr>
            </w:pPr>
            <w:r w:rsidRPr="00766FDC">
              <w:rPr>
                <w:rFonts w:ascii="Century Gothic" w:eastAsiaTheme="minorHAnsi" w:hAnsi="Century Gothic" w:cstheme="minorBidi"/>
                <w:sz w:val="20"/>
                <w:szCs w:val="20"/>
                <w:lang w:val="en-US"/>
              </w:rPr>
              <w:t xml:space="preserve">The stress of modern-day life has led to an epidemic of hormonal imbalance resulting in crash diets, sleeping pills, and anxiety medication. This course explains why it is not normal to feel fatigued, anxious, fat, and irritable, and the steps needed to reset your hormones to get back to feeling vibrant and joyful.  </w:t>
            </w:r>
          </w:p>
          <w:p w14:paraId="7C962086" w14:textId="77777777" w:rsidR="00E46C19" w:rsidRPr="00717DD2" w:rsidRDefault="00E46C19" w:rsidP="00952629">
            <w:pPr>
              <w:spacing w:after="0" w:line="240" w:lineRule="auto"/>
              <w:rPr>
                <w:rFonts w:ascii="Century Gothic" w:hAnsi="Century Gothic"/>
                <w:sz w:val="16"/>
                <w:szCs w:val="16"/>
              </w:rPr>
            </w:pPr>
          </w:p>
          <w:tbl>
            <w:tblPr>
              <w:tblW w:w="0" w:type="auto"/>
              <w:tblLook w:val="04A0" w:firstRow="1" w:lastRow="0" w:firstColumn="1" w:lastColumn="0" w:noHBand="0" w:noVBand="1"/>
            </w:tblPr>
            <w:tblGrid>
              <w:gridCol w:w="8856"/>
            </w:tblGrid>
            <w:tr w:rsidR="009C17E0" w:rsidRPr="009C17E0" w14:paraId="69BE61F1" w14:textId="77777777" w:rsidTr="007C5C8F">
              <w:trPr>
                <w:trHeight w:val="288"/>
              </w:trPr>
              <w:tc>
                <w:tcPr>
                  <w:tcW w:w="8856" w:type="dxa"/>
                  <w:vAlign w:val="center"/>
                </w:tcPr>
                <w:p w14:paraId="32C5CFB7" w14:textId="4CDC5062" w:rsidR="009C17E0" w:rsidRPr="009C17E0" w:rsidRDefault="009C17E0" w:rsidP="00456205">
                  <w:pPr>
                    <w:spacing w:after="0" w:line="240" w:lineRule="auto"/>
                    <w:rPr>
                      <w:rFonts w:ascii="Century Gothic" w:hAnsi="Century Gothic"/>
                      <w:b/>
                      <w:bCs/>
                      <w:iCs/>
                      <w:sz w:val="20"/>
                      <w:szCs w:val="20"/>
                      <w:lang w:val="en-US"/>
                    </w:rPr>
                  </w:pPr>
                  <w:r w:rsidRPr="009C17E0">
                    <w:rPr>
                      <w:rFonts w:ascii="Century Gothic" w:hAnsi="Century Gothic"/>
                      <w:b/>
                      <w:bCs/>
                      <w:iCs/>
                      <w:sz w:val="20"/>
                      <w:szCs w:val="20"/>
                      <w:lang w:val="en-US"/>
                    </w:rPr>
                    <w:t>COURSE DATES &amp; TIMES:</w:t>
                  </w:r>
                </w:p>
              </w:tc>
            </w:tr>
          </w:tbl>
          <w:p w14:paraId="1941E14B" w14:textId="77777777" w:rsidR="007E7C39" w:rsidRDefault="007E7C39" w:rsidP="009C17E0">
            <w:pPr>
              <w:spacing w:after="0" w:line="240" w:lineRule="auto"/>
              <w:rPr>
                <w:rFonts w:ascii="Century Gothic" w:hAnsi="Century Gothic"/>
                <w:b/>
                <w:bCs/>
                <w:sz w:val="20"/>
                <w:szCs w:val="20"/>
                <w:lang w:val="en-US"/>
              </w:rPr>
            </w:pPr>
          </w:p>
          <w:p w14:paraId="43F48613" w14:textId="417FECDD" w:rsidR="00CA7FCF" w:rsidRPr="009C17E0" w:rsidRDefault="007E7C39" w:rsidP="009C17E0">
            <w:pPr>
              <w:spacing w:after="0" w:line="240" w:lineRule="auto"/>
              <w:rPr>
                <w:rFonts w:ascii="Century Gothic" w:hAnsi="Century Gothic"/>
                <w:b/>
                <w:bCs/>
                <w:sz w:val="20"/>
                <w:szCs w:val="20"/>
                <w:lang w:val="en-US"/>
              </w:rPr>
            </w:pPr>
            <w:r w:rsidRPr="007E7C39">
              <w:rPr>
                <w:rFonts w:ascii="Century Gothic" w:hAnsi="Century Gothic"/>
                <w:b/>
                <w:bCs/>
                <w:sz w:val="20"/>
                <w:szCs w:val="20"/>
                <w:lang w:val="en-US"/>
              </w:rPr>
              <w:t xml:space="preserve">Monday &amp; Thursday </w:t>
            </w:r>
            <w:r w:rsidR="00FC2C06">
              <w:rPr>
                <w:rFonts w:ascii="Century Gothic" w:hAnsi="Century Gothic"/>
                <w:b/>
                <w:bCs/>
                <w:sz w:val="20"/>
                <w:szCs w:val="20"/>
                <w:lang w:val="en-US"/>
              </w:rPr>
              <w:t>E</w:t>
            </w:r>
            <w:r w:rsidRPr="007E7C39">
              <w:rPr>
                <w:rFonts w:ascii="Century Gothic" w:hAnsi="Century Gothic"/>
                <w:b/>
                <w:bCs/>
                <w:sz w:val="20"/>
                <w:szCs w:val="20"/>
                <w:lang w:val="en-US"/>
              </w:rPr>
              <w:t xml:space="preserve">vening (6pm to 9pm) – January </w:t>
            </w:r>
            <w:r w:rsidR="0033457B">
              <w:rPr>
                <w:rFonts w:ascii="Century Gothic" w:hAnsi="Century Gothic"/>
                <w:b/>
                <w:bCs/>
                <w:sz w:val="20"/>
                <w:szCs w:val="20"/>
                <w:lang w:val="en-US"/>
              </w:rPr>
              <w:t>3</w:t>
            </w:r>
            <w:r w:rsidR="0033457B" w:rsidRPr="0033457B">
              <w:rPr>
                <w:rFonts w:ascii="Century Gothic" w:hAnsi="Century Gothic"/>
                <w:b/>
                <w:bCs/>
                <w:sz w:val="20"/>
                <w:szCs w:val="20"/>
                <w:vertAlign w:val="superscript"/>
                <w:lang w:val="en-US"/>
              </w:rPr>
              <w:t>rd</w:t>
            </w:r>
            <w:r w:rsidR="0033457B">
              <w:rPr>
                <w:rFonts w:ascii="Century Gothic" w:hAnsi="Century Gothic"/>
                <w:b/>
                <w:bCs/>
                <w:sz w:val="20"/>
                <w:szCs w:val="20"/>
                <w:lang w:val="en-US"/>
              </w:rPr>
              <w:t xml:space="preserve"> / 6</w:t>
            </w:r>
            <w:r w:rsidR="0033457B" w:rsidRPr="0033457B">
              <w:rPr>
                <w:rFonts w:ascii="Century Gothic" w:hAnsi="Century Gothic"/>
                <w:b/>
                <w:bCs/>
                <w:sz w:val="20"/>
                <w:szCs w:val="20"/>
                <w:vertAlign w:val="superscript"/>
                <w:lang w:val="en-US"/>
              </w:rPr>
              <w:t>th</w:t>
            </w:r>
            <w:r w:rsidR="0033457B">
              <w:rPr>
                <w:rFonts w:ascii="Century Gothic" w:hAnsi="Century Gothic"/>
                <w:b/>
                <w:bCs/>
                <w:sz w:val="20"/>
                <w:szCs w:val="20"/>
                <w:lang w:val="en-US"/>
              </w:rPr>
              <w:t xml:space="preserve"> / 10</w:t>
            </w:r>
            <w:r w:rsidR="0033457B" w:rsidRPr="0033457B">
              <w:rPr>
                <w:rFonts w:ascii="Century Gothic" w:hAnsi="Century Gothic"/>
                <w:b/>
                <w:bCs/>
                <w:sz w:val="20"/>
                <w:szCs w:val="20"/>
                <w:vertAlign w:val="superscript"/>
                <w:lang w:val="en-US"/>
              </w:rPr>
              <w:t>th</w:t>
            </w:r>
            <w:r w:rsidR="0033457B">
              <w:rPr>
                <w:rFonts w:ascii="Century Gothic" w:hAnsi="Century Gothic"/>
                <w:b/>
                <w:bCs/>
                <w:sz w:val="20"/>
                <w:szCs w:val="20"/>
                <w:lang w:val="en-US"/>
              </w:rPr>
              <w:t xml:space="preserve"> / 13</w:t>
            </w:r>
            <w:r w:rsidR="0033457B" w:rsidRPr="0033457B">
              <w:rPr>
                <w:rFonts w:ascii="Century Gothic" w:hAnsi="Century Gothic"/>
                <w:b/>
                <w:bCs/>
                <w:sz w:val="20"/>
                <w:szCs w:val="20"/>
                <w:vertAlign w:val="superscript"/>
                <w:lang w:val="en-US"/>
              </w:rPr>
              <w:t>th</w:t>
            </w:r>
            <w:r w:rsidR="0033457B">
              <w:rPr>
                <w:rFonts w:ascii="Century Gothic" w:hAnsi="Century Gothic"/>
                <w:b/>
                <w:bCs/>
                <w:sz w:val="20"/>
                <w:szCs w:val="20"/>
                <w:lang w:val="en-US"/>
              </w:rPr>
              <w:t xml:space="preserve"> / 17</w:t>
            </w:r>
            <w:r w:rsidR="0033457B" w:rsidRPr="0033457B">
              <w:rPr>
                <w:rFonts w:ascii="Century Gothic" w:hAnsi="Century Gothic"/>
                <w:b/>
                <w:bCs/>
                <w:sz w:val="20"/>
                <w:szCs w:val="20"/>
                <w:vertAlign w:val="superscript"/>
                <w:lang w:val="en-US"/>
              </w:rPr>
              <w:t>th</w:t>
            </w:r>
            <w:r w:rsidR="0033457B">
              <w:rPr>
                <w:rFonts w:ascii="Century Gothic" w:hAnsi="Century Gothic"/>
                <w:b/>
                <w:bCs/>
                <w:sz w:val="20"/>
                <w:szCs w:val="20"/>
                <w:lang w:val="en-US"/>
              </w:rPr>
              <w:t xml:space="preserve"> / 19</w:t>
            </w:r>
            <w:r w:rsidR="0033457B" w:rsidRPr="0033457B">
              <w:rPr>
                <w:rFonts w:ascii="Century Gothic" w:hAnsi="Century Gothic"/>
                <w:b/>
                <w:bCs/>
                <w:sz w:val="20"/>
                <w:szCs w:val="20"/>
                <w:vertAlign w:val="superscript"/>
                <w:lang w:val="en-US"/>
              </w:rPr>
              <w:t>th</w:t>
            </w:r>
            <w:r w:rsidR="0033457B">
              <w:rPr>
                <w:rFonts w:ascii="Century Gothic" w:hAnsi="Century Gothic"/>
                <w:b/>
                <w:bCs/>
                <w:sz w:val="20"/>
                <w:szCs w:val="20"/>
                <w:lang w:val="en-US"/>
              </w:rPr>
              <w:t xml:space="preserve"> </w:t>
            </w:r>
            <w:r w:rsidRPr="007E7C39">
              <w:rPr>
                <w:rFonts w:ascii="Century Gothic" w:hAnsi="Century Gothic"/>
                <w:b/>
                <w:bCs/>
                <w:sz w:val="20"/>
                <w:szCs w:val="20"/>
                <w:lang w:val="en-US"/>
              </w:rPr>
              <w:t xml:space="preserve"> </w:t>
            </w:r>
          </w:p>
          <w:p w14:paraId="3FFC0467" w14:textId="4241ACA0" w:rsidR="0033457B" w:rsidRDefault="0033457B" w:rsidP="009C17E0">
            <w:pPr>
              <w:spacing w:after="0" w:line="240" w:lineRule="auto"/>
              <w:rPr>
                <w:rFonts w:ascii="Century Gothic" w:hAnsi="Century Gothic"/>
                <w:b/>
                <w:bCs/>
                <w:sz w:val="20"/>
                <w:szCs w:val="20"/>
                <w:lang w:val="en-US"/>
              </w:rPr>
            </w:pPr>
          </w:p>
          <w:p w14:paraId="6C883B5B" w14:textId="3B6AB5BC" w:rsidR="0033457B" w:rsidRDefault="0033457B" w:rsidP="009C17E0">
            <w:pPr>
              <w:spacing w:after="0" w:line="240" w:lineRule="auto"/>
              <w:rPr>
                <w:rFonts w:ascii="Century Gothic" w:hAnsi="Century Gothic"/>
                <w:b/>
                <w:bCs/>
                <w:sz w:val="20"/>
                <w:szCs w:val="20"/>
                <w:lang w:val="en-US"/>
              </w:rPr>
            </w:pPr>
            <w:r>
              <w:rPr>
                <w:rFonts w:ascii="Century Gothic" w:hAnsi="Century Gothic"/>
                <w:b/>
                <w:bCs/>
                <w:sz w:val="20"/>
                <w:szCs w:val="20"/>
                <w:lang w:val="en-US"/>
              </w:rPr>
              <w:t>Online Quiz scheduled for January 13</w:t>
            </w:r>
            <w:r w:rsidRPr="0033457B">
              <w:rPr>
                <w:rFonts w:ascii="Century Gothic" w:hAnsi="Century Gothic"/>
                <w:b/>
                <w:bCs/>
                <w:sz w:val="20"/>
                <w:szCs w:val="20"/>
                <w:vertAlign w:val="superscript"/>
                <w:lang w:val="en-US"/>
              </w:rPr>
              <w:t>th</w:t>
            </w:r>
            <w:r>
              <w:rPr>
                <w:rFonts w:ascii="Century Gothic" w:hAnsi="Century Gothic"/>
                <w:b/>
                <w:bCs/>
                <w:sz w:val="20"/>
                <w:szCs w:val="20"/>
                <w:lang w:val="en-US"/>
              </w:rPr>
              <w:t xml:space="preserve"> at 6pm</w:t>
            </w:r>
          </w:p>
          <w:p w14:paraId="2EE4F31C" w14:textId="60EF83C4" w:rsidR="009C17E0" w:rsidRPr="009C17E0" w:rsidRDefault="009C17E0" w:rsidP="009C17E0">
            <w:pPr>
              <w:spacing w:after="0" w:line="240" w:lineRule="auto"/>
              <w:rPr>
                <w:rFonts w:ascii="Century Gothic" w:hAnsi="Century Gothic"/>
                <w:b/>
                <w:bCs/>
                <w:sz w:val="20"/>
                <w:szCs w:val="20"/>
                <w:lang w:val="en-US"/>
              </w:rPr>
            </w:pPr>
            <w:r w:rsidRPr="009C17E0">
              <w:rPr>
                <w:rFonts w:ascii="Century Gothic" w:hAnsi="Century Gothic"/>
                <w:b/>
                <w:bCs/>
                <w:sz w:val="20"/>
                <w:szCs w:val="20"/>
                <w:lang w:val="en-US"/>
              </w:rPr>
              <w:t xml:space="preserve">Online Final Exam Scheduled for </w:t>
            </w:r>
            <w:r w:rsidR="0033457B">
              <w:rPr>
                <w:rFonts w:ascii="Century Gothic" w:hAnsi="Century Gothic"/>
                <w:b/>
                <w:bCs/>
                <w:sz w:val="20"/>
                <w:szCs w:val="20"/>
                <w:lang w:val="en-US"/>
              </w:rPr>
              <w:t>January 24</w:t>
            </w:r>
            <w:r w:rsidR="0033457B" w:rsidRPr="0033457B">
              <w:rPr>
                <w:rFonts w:ascii="Century Gothic" w:hAnsi="Century Gothic"/>
                <w:b/>
                <w:bCs/>
                <w:sz w:val="20"/>
                <w:szCs w:val="20"/>
                <w:vertAlign w:val="superscript"/>
                <w:lang w:val="en-US"/>
              </w:rPr>
              <w:t>th</w:t>
            </w:r>
            <w:r w:rsidR="0033457B">
              <w:rPr>
                <w:rFonts w:ascii="Century Gothic" w:hAnsi="Century Gothic"/>
                <w:b/>
                <w:bCs/>
                <w:sz w:val="20"/>
                <w:szCs w:val="20"/>
                <w:lang w:val="en-US"/>
              </w:rPr>
              <w:t xml:space="preserve"> </w:t>
            </w:r>
            <w:r w:rsidRPr="009C17E0">
              <w:rPr>
                <w:rFonts w:ascii="Century Gothic" w:hAnsi="Century Gothic"/>
                <w:b/>
                <w:bCs/>
                <w:sz w:val="20"/>
                <w:szCs w:val="20"/>
                <w:lang w:val="en-US"/>
              </w:rPr>
              <w:t>at 6pm – 1 hour</w:t>
            </w:r>
          </w:p>
          <w:p w14:paraId="3B59CBE5" w14:textId="27881209" w:rsidR="009C17E0" w:rsidRPr="009C17E0" w:rsidRDefault="009C17E0" w:rsidP="009C17E0">
            <w:pPr>
              <w:spacing w:after="0" w:line="240" w:lineRule="auto"/>
              <w:jc w:val="both"/>
              <w:rPr>
                <w:rFonts w:ascii="Century Gothic" w:hAnsi="Century Gothic"/>
                <w:b/>
                <w:bCs/>
                <w:iCs/>
                <w:sz w:val="20"/>
                <w:szCs w:val="20"/>
                <w:lang w:val="en-US"/>
              </w:rPr>
            </w:pPr>
          </w:p>
          <w:p w14:paraId="037199A7" w14:textId="775C4189" w:rsidR="009C17E0" w:rsidRPr="009C17E0" w:rsidRDefault="009C17E0" w:rsidP="009C17E0">
            <w:pPr>
              <w:spacing w:after="0" w:line="240" w:lineRule="auto"/>
              <w:jc w:val="both"/>
              <w:rPr>
                <w:rFonts w:ascii="Century Gothic" w:hAnsi="Century Gothic"/>
                <w:b/>
                <w:bCs/>
                <w:iCs/>
                <w:sz w:val="20"/>
                <w:szCs w:val="20"/>
                <w:lang w:val="en-US"/>
              </w:rPr>
            </w:pPr>
            <w:r w:rsidRPr="009C17E0">
              <w:rPr>
                <w:rFonts w:ascii="Century Gothic" w:hAnsi="Century Gothic"/>
                <w:b/>
                <w:bCs/>
                <w:iCs/>
                <w:sz w:val="20"/>
                <w:szCs w:val="20"/>
                <w:lang w:val="en-US"/>
              </w:rPr>
              <w:t xml:space="preserve">  ______ Textbook: The Hormone Cure, Sara Gottfried, M.D. $23.00+GST = $24.15 – Place an X on the line if you need CSNN to order the book for you. </w:t>
            </w:r>
          </w:p>
          <w:p w14:paraId="2A28A762" w14:textId="74AA1258" w:rsidR="009C17E0" w:rsidRPr="009C17E0" w:rsidRDefault="009C17E0" w:rsidP="009C17E0">
            <w:pPr>
              <w:spacing w:after="0" w:line="240" w:lineRule="auto"/>
              <w:jc w:val="both"/>
              <w:rPr>
                <w:rFonts w:ascii="Century Gothic" w:hAnsi="Century Gothic"/>
                <w:b/>
                <w:bCs/>
                <w:iCs/>
                <w:sz w:val="20"/>
                <w:szCs w:val="20"/>
                <w:lang w:val="en-US"/>
              </w:rPr>
            </w:pPr>
          </w:p>
          <w:p w14:paraId="79CFE004" w14:textId="4C50100A" w:rsidR="009C17E0" w:rsidRPr="009C17E0" w:rsidRDefault="009C17E0" w:rsidP="009C17E0">
            <w:pPr>
              <w:spacing w:after="0" w:line="240" w:lineRule="auto"/>
              <w:rPr>
                <w:rFonts w:ascii="Century Gothic" w:hAnsi="Century Gothic"/>
                <w:b/>
                <w:bCs/>
                <w:iCs/>
                <w:sz w:val="20"/>
                <w:szCs w:val="20"/>
                <w:lang w:val="en-US"/>
              </w:rPr>
            </w:pPr>
            <w:r w:rsidRPr="009C17E0">
              <w:rPr>
                <w:rFonts w:ascii="Century Gothic" w:hAnsi="Century Gothic"/>
                <w:b/>
                <w:bCs/>
                <w:iCs/>
                <w:sz w:val="20"/>
                <w:szCs w:val="20"/>
                <w:lang w:val="en-US"/>
              </w:rPr>
              <w:t>Mode of Delivery: Virtual Classroom via Zoom</w:t>
            </w:r>
            <w:r w:rsidR="002E738C">
              <w:rPr>
                <w:rFonts w:ascii="Century Gothic" w:hAnsi="Century Gothic"/>
                <w:b/>
                <w:bCs/>
                <w:iCs/>
                <w:sz w:val="20"/>
                <w:szCs w:val="20"/>
                <w:lang w:val="en-US"/>
              </w:rPr>
              <w:t xml:space="preserve"> </w:t>
            </w:r>
          </w:p>
          <w:p w14:paraId="35540CFC" w14:textId="77777777" w:rsidR="009C17E0" w:rsidRPr="009C17E0" w:rsidRDefault="009C17E0" w:rsidP="009C17E0">
            <w:pPr>
              <w:spacing w:after="0" w:line="240" w:lineRule="auto"/>
              <w:jc w:val="both"/>
              <w:rPr>
                <w:rFonts w:ascii="Century Gothic" w:hAnsi="Century Gothic"/>
                <w:b/>
                <w:bCs/>
                <w:iCs/>
                <w:sz w:val="20"/>
                <w:szCs w:val="20"/>
                <w:lang w:val="en-US"/>
              </w:rPr>
            </w:pPr>
          </w:p>
          <w:p w14:paraId="3D37A1FF" w14:textId="7CCD7C46" w:rsidR="00D7237D" w:rsidRDefault="00D7237D" w:rsidP="009C17E0">
            <w:pPr>
              <w:spacing w:after="0" w:line="240" w:lineRule="auto"/>
              <w:jc w:val="both"/>
              <w:rPr>
                <w:rFonts w:ascii="Century Gothic" w:hAnsi="Century Gothic"/>
                <w:b/>
                <w:bCs/>
                <w:iCs/>
                <w:sz w:val="20"/>
                <w:szCs w:val="20"/>
                <w:lang w:val="en-US"/>
              </w:rPr>
            </w:pPr>
            <w:r>
              <w:rPr>
                <w:rFonts w:ascii="Century Gothic" w:hAnsi="Century Gothic"/>
                <w:b/>
                <w:bCs/>
                <w:iCs/>
                <w:sz w:val="20"/>
                <w:szCs w:val="20"/>
                <w:lang w:val="en-US"/>
              </w:rPr>
              <w:t xml:space="preserve">Course cost - $367.00 </w:t>
            </w:r>
            <w:r w:rsidR="007A13A5">
              <w:rPr>
                <w:rFonts w:ascii="Century Gothic" w:hAnsi="Century Gothic"/>
                <w:b/>
                <w:bCs/>
                <w:iCs/>
                <w:sz w:val="20"/>
                <w:szCs w:val="20"/>
                <w:lang w:val="en-US"/>
              </w:rPr>
              <w:t xml:space="preserve">– CSNN Alumni </w:t>
            </w:r>
            <w:r w:rsidR="00795448">
              <w:rPr>
                <w:rFonts w:ascii="Century Gothic" w:hAnsi="Century Gothic"/>
                <w:b/>
                <w:bCs/>
                <w:iCs/>
                <w:sz w:val="20"/>
                <w:szCs w:val="20"/>
                <w:lang w:val="en-US"/>
              </w:rPr>
              <w:t xml:space="preserve">members </w:t>
            </w:r>
            <w:r w:rsidR="007A13A5">
              <w:rPr>
                <w:rFonts w:ascii="Century Gothic" w:hAnsi="Century Gothic"/>
                <w:b/>
                <w:bCs/>
                <w:iCs/>
                <w:sz w:val="20"/>
                <w:szCs w:val="20"/>
                <w:lang w:val="en-US"/>
              </w:rPr>
              <w:t xml:space="preserve">receive 10% discount - $330.30 </w:t>
            </w:r>
          </w:p>
          <w:p w14:paraId="1DC23638" w14:textId="77777777" w:rsidR="00D7237D" w:rsidRDefault="00D7237D" w:rsidP="009C17E0">
            <w:pPr>
              <w:spacing w:after="0" w:line="240" w:lineRule="auto"/>
              <w:jc w:val="both"/>
              <w:rPr>
                <w:rFonts w:ascii="Century Gothic" w:hAnsi="Century Gothic"/>
                <w:b/>
                <w:bCs/>
                <w:iCs/>
                <w:sz w:val="20"/>
                <w:szCs w:val="20"/>
                <w:lang w:val="en-US"/>
              </w:rPr>
            </w:pPr>
          </w:p>
          <w:p w14:paraId="024197D2" w14:textId="57051959" w:rsidR="00D7237D" w:rsidRPr="009C17E0" w:rsidRDefault="009C17E0" w:rsidP="009C17E0">
            <w:pPr>
              <w:spacing w:after="0" w:line="240" w:lineRule="auto"/>
              <w:jc w:val="both"/>
              <w:rPr>
                <w:rFonts w:ascii="Century Gothic" w:hAnsi="Century Gothic"/>
                <w:b/>
                <w:bCs/>
                <w:iCs/>
                <w:sz w:val="20"/>
                <w:szCs w:val="20"/>
                <w:lang w:val="en-US"/>
              </w:rPr>
            </w:pPr>
            <w:r w:rsidRPr="009C17E0">
              <w:rPr>
                <w:rFonts w:ascii="Century Gothic" w:hAnsi="Century Gothic"/>
                <w:b/>
                <w:bCs/>
                <w:iCs/>
                <w:sz w:val="20"/>
                <w:szCs w:val="20"/>
                <w:lang w:val="en-US"/>
              </w:rPr>
              <w:t xml:space="preserve">Payment Details: </w:t>
            </w:r>
            <w:r w:rsidR="00493FBC">
              <w:rPr>
                <w:rFonts w:ascii="Century Gothic" w:hAnsi="Century Gothic"/>
                <w:b/>
                <w:bCs/>
                <w:iCs/>
                <w:sz w:val="20"/>
                <w:szCs w:val="20"/>
                <w:lang w:val="en-US"/>
              </w:rPr>
              <w:t xml:space="preserve">an invoice will be provided upon registration </w:t>
            </w:r>
            <w:r w:rsidR="00625EAE">
              <w:rPr>
                <w:rFonts w:ascii="Century Gothic" w:hAnsi="Century Gothic"/>
                <w:b/>
                <w:bCs/>
                <w:iCs/>
                <w:sz w:val="20"/>
                <w:szCs w:val="20"/>
                <w:lang w:val="en-US"/>
              </w:rPr>
              <w:t>outlining</w:t>
            </w:r>
            <w:r w:rsidR="00493FBC">
              <w:rPr>
                <w:rFonts w:ascii="Century Gothic" w:hAnsi="Century Gothic"/>
                <w:b/>
                <w:bCs/>
                <w:iCs/>
                <w:sz w:val="20"/>
                <w:szCs w:val="20"/>
                <w:lang w:val="en-US"/>
              </w:rPr>
              <w:t xml:space="preserve"> payment details</w:t>
            </w:r>
            <w:r w:rsidR="00625EAE">
              <w:rPr>
                <w:rFonts w:ascii="Century Gothic" w:hAnsi="Century Gothic"/>
                <w:b/>
                <w:bCs/>
                <w:iCs/>
                <w:sz w:val="20"/>
                <w:szCs w:val="20"/>
                <w:lang w:val="en-US"/>
              </w:rPr>
              <w:t xml:space="preserve"> for credit card or e-Transfer </w:t>
            </w:r>
          </w:p>
          <w:p w14:paraId="5D4A77CB" w14:textId="77777777" w:rsidR="009C17E0" w:rsidRPr="009C17E0" w:rsidRDefault="009C17E0" w:rsidP="009C17E0">
            <w:pPr>
              <w:spacing w:after="0" w:line="240" w:lineRule="auto"/>
              <w:jc w:val="both"/>
              <w:rPr>
                <w:rFonts w:ascii="Century Gothic" w:hAnsi="Century Gothic"/>
                <w:b/>
                <w:bCs/>
                <w:iCs/>
                <w:sz w:val="20"/>
                <w:szCs w:val="20"/>
                <w:lang w:val="en-US"/>
              </w:rPr>
            </w:pPr>
          </w:p>
          <w:p w14:paraId="53F5B4A2" w14:textId="77777777" w:rsidR="002916D0" w:rsidRDefault="002916D0" w:rsidP="009C17E0">
            <w:pPr>
              <w:spacing w:after="0" w:line="240" w:lineRule="auto"/>
              <w:jc w:val="both"/>
              <w:rPr>
                <w:rFonts w:ascii="Century Gothic" w:hAnsi="Century Gothic"/>
                <w:b/>
                <w:bCs/>
                <w:iCs/>
                <w:sz w:val="20"/>
                <w:szCs w:val="20"/>
                <w:lang w:val="en-US"/>
              </w:rPr>
            </w:pPr>
          </w:p>
          <w:p w14:paraId="4E82F49F" w14:textId="40C2D171" w:rsidR="00493FBC" w:rsidRPr="009C17E0" w:rsidRDefault="009C17E0" w:rsidP="009C17E0">
            <w:pPr>
              <w:spacing w:after="0" w:line="240" w:lineRule="auto"/>
              <w:jc w:val="both"/>
              <w:rPr>
                <w:rFonts w:ascii="Century Gothic" w:hAnsi="Century Gothic"/>
                <w:b/>
                <w:bCs/>
                <w:iCs/>
                <w:sz w:val="20"/>
                <w:szCs w:val="20"/>
                <w:lang w:val="en-US"/>
              </w:rPr>
            </w:pPr>
            <w:r w:rsidRPr="009C17E0">
              <w:rPr>
                <w:rFonts w:ascii="Century Gothic" w:hAnsi="Century Gothic"/>
                <w:b/>
                <w:bCs/>
                <w:iCs/>
                <w:sz w:val="20"/>
                <w:szCs w:val="20"/>
                <w:lang w:val="en-US"/>
              </w:rPr>
              <w:t xml:space="preserve">Registration Deadline: December </w:t>
            </w:r>
            <w:r w:rsidR="002916D0">
              <w:rPr>
                <w:rFonts w:ascii="Century Gothic" w:hAnsi="Century Gothic"/>
                <w:b/>
                <w:bCs/>
                <w:iCs/>
                <w:sz w:val="20"/>
                <w:szCs w:val="20"/>
                <w:lang w:val="en-US"/>
              </w:rPr>
              <w:t>15</w:t>
            </w:r>
            <w:r w:rsidR="002916D0" w:rsidRPr="002916D0">
              <w:rPr>
                <w:rFonts w:ascii="Century Gothic" w:hAnsi="Century Gothic"/>
                <w:b/>
                <w:bCs/>
                <w:iCs/>
                <w:sz w:val="20"/>
                <w:szCs w:val="20"/>
                <w:vertAlign w:val="superscript"/>
                <w:lang w:val="en-US"/>
              </w:rPr>
              <w:t>th</w:t>
            </w:r>
            <w:r w:rsidR="00D424BC">
              <w:rPr>
                <w:rFonts w:ascii="Century Gothic" w:hAnsi="Century Gothic"/>
                <w:b/>
                <w:bCs/>
                <w:iCs/>
                <w:sz w:val="20"/>
                <w:szCs w:val="20"/>
                <w:lang w:val="en-US"/>
              </w:rPr>
              <w:t>, 2021,</w:t>
            </w:r>
            <w:r w:rsidR="00B456CE">
              <w:rPr>
                <w:rFonts w:ascii="Century Gothic" w:hAnsi="Century Gothic"/>
                <w:b/>
                <w:bCs/>
                <w:iCs/>
                <w:sz w:val="20"/>
                <w:szCs w:val="20"/>
                <w:lang w:val="en-US"/>
              </w:rPr>
              <w:t xml:space="preserve"> email registration form to </w:t>
            </w:r>
            <w:hyperlink r:id="rId8" w:history="1">
              <w:r w:rsidR="00B456CE" w:rsidRPr="00D7132B">
                <w:rPr>
                  <w:rStyle w:val="Hyperlink"/>
                  <w:rFonts w:ascii="Century Gothic" w:hAnsi="Century Gothic"/>
                  <w:b/>
                  <w:bCs/>
                  <w:iCs/>
                  <w:sz w:val="20"/>
                  <w:szCs w:val="20"/>
                  <w:lang w:val="en-US"/>
                </w:rPr>
                <w:t>info@csnncal.ca</w:t>
              </w:r>
            </w:hyperlink>
            <w:r w:rsidR="00B456CE">
              <w:rPr>
                <w:rFonts w:ascii="Century Gothic" w:hAnsi="Century Gothic"/>
                <w:b/>
                <w:bCs/>
                <w:iCs/>
                <w:sz w:val="20"/>
                <w:szCs w:val="20"/>
                <w:lang w:val="en-US"/>
              </w:rPr>
              <w:t xml:space="preserve"> </w:t>
            </w:r>
          </w:p>
          <w:p w14:paraId="677DF323" w14:textId="01F569F2" w:rsidR="00E46C19" w:rsidRPr="00B21A2F" w:rsidRDefault="00E46C19" w:rsidP="00766FDC">
            <w:pPr>
              <w:spacing w:after="0" w:line="240" w:lineRule="auto"/>
              <w:rPr>
                <w:rFonts w:ascii="Century Gothic" w:hAnsi="Century Gothic"/>
                <w:sz w:val="18"/>
              </w:rPr>
            </w:pPr>
          </w:p>
        </w:tc>
      </w:tr>
    </w:tbl>
    <w:p w14:paraId="7E3CA3D8" w14:textId="77777777" w:rsidR="00A34C31" w:rsidRDefault="00A34C31" w:rsidP="001C4190">
      <w:pPr>
        <w:spacing w:after="0" w:line="240" w:lineRule="auto"/>
        <w:rPr>
          <w:rFonts w:ascii="Century Gothic" w:hAnsi="Century Gothic"/>
          <w:color w:val="FF0000"/>
          <w:sz w:val="18"/>
        </w:rPr>
      </w:pPr>
    </w:p>
    <w:tbl>
      <w:tblPr>
        <w:tblW w:w="11175"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2633"/>
        <w:gridCol w:w="4052"/>
        <w:gridCol w:w="1080"/>
        <w:gridCol w:w="2880"/>
        <w:gridCol w:w="530"/>
      </w:tblGrid>
      <w:tr w:rsidR="00A34C31" w:rsidRPr="0083223B" w14:paraId="495691A5" w14:textId="77777777" w:rsidTr="00717DEB">
        <w:trPr>
          <w:trHeight w:val="446"/>
          <w:jc w:val="center"/>
        </w:trPr>
        <w:tc>
          <w:tcPr>
            <w:tcW w:w="11175" w:type="dxa"/>
            <w:gridSpan w:val="5"/>
            <w:tcBorders>
              <w:bottom w:val="single" w:sz="8" w:space="0" w:color="auto"/>
            </w:tcBorders>
            <w:shd w:val="clear" w:color="auto" w:fill="000080"/>
            <w:vAlign w:val="center"/>
          </w:tcPr>
          <w:p w14:paraId="1BCAACDE" w14:textId="77777777" w:rsidR="00A34C31" w:rsidRPr="0083223B" w:rsidRDefault="00A34C31" w:rsidP="00717DE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 – Please read the following prior to signing this contract</w:t>
            </w:r>
          </w:p>
        </w:tc>
      </w:tr>
      <w:tr w:rsidR="00A34C31" w:rsidRPr="00717DD2" w14:paraId="37876BB3" w14:textId="77777777" w:rsidTr="00717DEB">
        <w:trPr>
          <w:trHeight w:val="1959"/>
          <w:jc w:val="center"/>
        </w:trPr>
        <w:tc>
          <w:tcPr>
            <w:tcW w:w="11175" w:type="dxa"/>
            <w:gridSpan w:val="5"/>
            <w:tcBorders>
              <w:bottom w:val="nil"/>
            </w:tcBorders>
            <w:vAlign w:val="center"/>
          </w:tcPr>
          <w:p w14:paraId="1ADF4E79" w14:textId="4CD9C60C" w:rsidR="00A34C31" w:rsidRPr="00717DD2" w:rsidRDefault="00A34C31" w:rsidP="00717DEB">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 xml:space="preserve">less than 7 days before or after the </w:t>
            </w:r>
            <w:r w:rsidR="00717DD2" w:rsidRPr="00717DD2">
              <w:rPr>
                <w:rFonts w:ascii="Century Gothic" w:eastAsia="Times New Roman" w:hAnsi="Century Gothic"/>
                <w:bCs/>
                <w:sz w:val="14"/>
                <w:szCs w:val="14"/>
                <w:u w:val="single"/>
                <w:lang w:val="en-US"/>
              </w:rPr>
              <w:t>course</w:t>
            </w:r>
            <w:r w:rsidRPr="00717DD2">
              <w:rPr>
                <w:rFonts w:ascii="Century Gothic" w:eastAsia="Times New Roman" w:hAnsi="Century Gothic"/>
                <w:bCs/>
                <w:sz w:val="14"/>
                <w:szCs w:val="14"/>
                <w:u w:val="single"/>
                <w:lang w:val="en-US"/>
              </w:rPr>
              <w:t xml:space="preserv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p w14:paraId="03D23C86" w14:textId="77777777" w:rsidR="00A34C31" w:rsidRPr="00717DD2" w:rsidRDefault="00A34C31" w:rsidP="00717DEB">
            <w:pPr>
              <w:pStyle w:val="Subtitle"/>
              <w:jc w:val="left"/>
              <w:rPr>
                <w:rFonts w:ascii="Century Gothic" w:eastAsia="Times New Roman" w:hAnsi="Century Gothic"/>
                <w:sz w:val="14"/>
                <w:szCs w:val="14"/>
                <w:lang w:val="en-US"/>
              </w:rPr>
            </w:pPr>
          </w:p>
          <w:p w14:paraId="33688C84" w14:textId="77777777" w:rsidR="00A34C31" w:rsidRPr="00717DD2" w:rsidRDefault="00A34C31" w:rsidP="00717DEB">
            <w:pPr>
              <w:spacing w:after="0" w:line="240" w:lineRule="auto"/>
              <w:ind w:right="254"/>
              <w:rPr>
                <w:rFonts w:ascii="Century Gothic" w:hAnsi="Century Gothic"/>
                <w:sz w:val="14"/>
                <w:szCs w:val="14"/>
                <w:lang w:val="en-US"/>
              </w:rPr>
            </w:pPr>
            <w:r w:rsidRPr="00717DD2">
              <w:rPr>
                <w:rFonts w:ascii="Century Gothic" w:hAnsi="Century Gothic"/>
                <w:b/>
                <w:bCs/>
                <w:sz w:val="14"/>
                <w:szCs w:val="14"/>
                <w:u w:val="single"/>
                <w:lang w:val="en-US"/>
              </w:rPr>
              <w:t>RELEASE</w:t>
            </w:r>
            <w:r w:rsidRPr="00717DD2">
              <w:rPr>
                <w:rFonts w:ascii="Century Gothic" w:hAnsi="Century Gothic"/>
                <w:b/>
                <w:sz w:val="14"/>
                <w:szCs w:val="14"/>
                <w:u w:val="single"/>
                <w:lang w:val="en-US"/>
              </w:rPr>
              <w:t>:</w:t>
            </w:r>
            <w:r w:rsidRPr="00717DD2">
              <w:rPr>
                <w:rFonts w:ascii="Century Gothic" w:hAnsi="Century Gothic"/>
                <w:sz w:val="14"/>
                <w:szCs w:val="14"/>
                <w:lang w:val="en-US"/>
              </w:rPr>
              <w:t xml:space="preserve"> “I hereby release </w:t>
            </w:r>
            <w:r w:rsidRPr="00717DD2">
              <w:rPr>
                <w:rFonts w:ascii="Century Gothic" w:hAnsi="Century Gothic"/>
                <w:i/>
                <w:sz w:val="14"/>
                <w:szCs w:val="14"/>
                <w:lang w:val="en-US"/>
              </w:rPr>
              <w:t>The Canadian School of Natural Nutrition Inc.</w:t>
            </w:r>
            <w:r w:rsidRPr="00717DD2">
              <w:rPr>
                <w:rFonts w:ascii="Century Gothic" w:hAnsi="Century Gothic"/>
                <w:sz w:val="14"/>
                <w:szCs w:val="14"/>
                <w:lang w:val="en-US"/>
              </w:rPr>
              <w:t xml:space="preserve"> and all branches and affiliations from all claims of damages arising from any accident or injury which is caused by or arises from participation of the applicant named herein, during any program or any facility or any location where a program is held."</w:t>
            </w:r>
          </w:p>
          <w:p w14:paraId="4CE36165" w14:textId="77777777" w:rsidR="00A34C31" w:rsidRPr="00717DD2" w:rsidRDefault="00A34C31" w:rsidP="00717DEB">
            <w:pPr>
              <w:spacing w:after="0" w:line="240" w:lineRule="auto"/>
              <w:ind w:left="63" w:right="254"/>
              <w:rPr>
                <w:rFonts w:ascii="Century Gothic" w:hAnsi="Century Gothic"/>
                <w:sz w:val="14"/>
                <w:szCs w:val="14"/>
                <w:lang w:val="en-US"/>
              </w:rPr>
            </w:pPr>
          </w:p>
          <w:p w14:paraId="4A1C376F" w14:textId="734984CD" w:rsidR="00A34C31" w:rsidRPr="00717DD2" w:rsidRDefault="00A34C31" w:rsidP="00717DD2">
            <w:pPr>
              <w:pStyle w:val="Subtitle"/>
              <w:jc w:val="left"/>
              <w:rPr>
                <w:rFonts w:ascii="Century Gothic" w:eastAsia="Times New Roman" w:hAnsi="Century Gothic"/>
                <w:b/>
                <w:bCs/>
                <w:sz w:val="14"/>
                <w:szCs w:val="14"/>
                <w:lang w:val="en-US"/>
              </w:rPr>
            </w:pPr>
            <w:r w:rsidRPr="00717DD2">
              <w:rPr>
                <w:rFonts w:ascii="Century Gothic" w:hAnsi="Century Gothic"/>
                <w:b/>
                <w:bCs/>
                <w:sz w:val="14"/>
                <w:szCs w:val="14"/>
                <w:u w:val="single"/>
              </w:rPr>
              <w:t>CONFIDENTIALITY AND DISCLOSURE:</w:t>
            </w:r>
            <w:r w:rsidRPr="00717DD2">
              <w:rPr>
                <w:rFonts w:ascii="Century Gothic" w:hAnsi="Century Gothic"/>
                <w:sz w:val="14"/>
                <w:szCs w:val="14"/>
                <w:u w:val="single"/>
              </w:rPr>
              <w:t xml:space="preserve"> </w:t>
            </w:r>
            <w:r w:rsidRPr="00717DD2">
              <w:rPr>
                <w:rFonts w:ascii="Century Gothic" w:hAnsi="Century Gothic"/>
                <w:bCs/>
                <w:sz w:val="14"/>
                <w:szCs w:val="14"/>
              </w:rPr>
              <w:t xml:space="preserve">Absolutely no part of the contents in the copyrighted publications, course material or teachers notes, may be </w:t>
            </w:r>
            <w:proofErr w:type="gramStart"/>
            <w:r w:rsidRPr="00717DD2">
              <w:rPr>
                <w:rFonts w:ascii="Century Gothic" w:hAnsi="Century Gothic"/>
                <w:bCs/>
                <w:sz w:val="14"/>
                <w:szCs w:val="14"/>
              </w:rPr>
              <w:t>photocopied</w:t>
            </w:r>
            <w:proofErr w:type="gramEnd"/>
            <w:r w:rsidRPr="00717DD2">
              <w:rPr>
                <w:rFonts w:ascii="Century Gothic" w:hAnsi="Century Gothic"/>
                <w:bCs/>
                <w:sz w:val="14"/>
                <w:szCs w:val="14"/>
              </w:rPr>
              <w:t xml:space="preserve"> or adapted for teaching purposes or shared with anyone not taking the CSNN </w:t>
            </w:r>
            <w:r w:rsidR="00717DD2" w:rsidRPr="00717DD2">
              <w:rPr>
                <w:rFonts w:ascii="Century Gothic" w:hAnsi="Century Gothic"/>
                <w:bCs/>
                <w:sz w:val="14"/>
                <w:szCs w:val="14"/>
              </w:rPr>
              <w:t>course</w:t>
            </w:r>
            <w:r w:rsidRPr="00717DD2">
              <w:rPr>
                <w:rFonts w:ascii="Century Gothic" w:hAnsi="Century Gothic"/>
                <w:bCs/>
                <w:sz w:val="14"/>
                <w:szCs w:val="14"/>
              </w:rPr>
              <w:t xml:space="preserve">.  </w:t>
            </w:r>
            <w:r w:rsidRPr="00717DD2">
              <w:rPr>
                <w:rFonts w:ascii="Century Gothic" w:hAnsi="Century Gothic"/>
                <w:b/>
                <w:bCs/>
                <w:sz w:val="14"/>
                <w:szCs w:val="14"/>
              </w:rPr>
              <w:t>BREACH OF THESE RESTRICTIONS WILL RESULT IN LEGAL ACTION.</w:t>
            </w:r>
          </w:p>
        </w:tc>
      </w:tr>
      <w:tr w:rsidR="00A34C31" w:rsidRPr="00717DD2" w14:paraId="7A50B387" w14:textId="77777777" w:rsidTr="00717DEB">
        <w:trPr>
          <w:trHeight w:val="340"/>
          <w:jc w:val="center"/>
        </w:trPr>
        <w:tc>
          <w:tcPr>
            <w:tcW w:w="2633" w:type="dxa"/>
            <w:tcBorders>
              <w:top w:val="nil"/>
              <w:bottom w:val="nil"/>
            </w:tcBorders>
            <w:vAlign w:val="bottom"/>
          </w:tcPr>
          <w:p w14:paraId="613B8BB7"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Signature of Applicant:</w:t>
            </w:r>
          </w:p>
        </w:tc>
        <w:tc>
          <w:tcPr>
            <w:tcW w:w="4052" w:type="dxa"/>
            <w:tcBorders>
              <w:top w:val="nil"/>
            </w:tcBorders>
            <w:vAlign w:val="bottom"/>
          </w:tcPr>
          <w:p w14:paraId="446BD594" w14:textId="77777777" w:rsidR="00A34C31" w:rsidRPr="00717DD2" w:rsidRDefault="00A34C3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77ED7065" w14:textId="77777777" w:rsidR="00A34C31" w:rsidRPr="00717DD2" w:rsidRDefault="00A34C31" w:rsidP="00717DEB">
            <w:pPr>
              <w:spacing w:after="0" w:line="240" w:lineRule="auto"/>
              <w:jc w:val="right"/>
              <w:rPr>
                <w:rFonts w:ascii="Century Gothic" w:hAnsi="Century Gothic" w:cs="Arial"/>
                <w:sz w:val="18"/>
                <w:szCs w:val="18"/>
                <w:lang w:val="en-US"/>
              </w:rPr>
            </w:pPr>
            <w:r w:rsidRPr="00717DD2">
              <w:rPr>
                <w:rFonts w:ascii="Century Gothic" w:hAnsi="Century Gothic" w:cs="Arial"/>
                <w:sz w:val="18"/>
                <w:szCs w:val="18"/>
                <w:lang w:val="en-US"/>
              </w:rPr>
              <w:t>Date:</w:t>
            </w:r>
          </w:p>
        </w:tc>
        <w:tc>
          <w:tcPr>
            <w:tcW w:w="2880" w:type="dxa"/>
            <w:tcBorders>
              <w:top w:val="nil"/>
            </w:tcBorders>
            <w:vAlign w:val="bottom"/>
          </w:tcPr>
          <w:p w14:paraId="6AFDC687" w14:textId="77777777" w:rsidR="00A34C31" w:rsidRPr="00717DD2" w:rsidRDefault="00A34C31" w:rsidP="00717DEB">
            <w:pPr>
              <w:spacing w:after="0" w:line="240" w:lineRule="auto"/>
              <w:rPr>
                <w:rFonts w:ascii="Century Gothic" w:hAnsi="Century Gothic" w:cs="Arial"/>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24B6225B" w14:textId="77777777" w:rsidR="00A34C31" w:rsidRPr="00717DD2" w:rsidRDefault="00A34C31" w:rsidP="00717DEB">
            <w:pPr>
              <w:spacing w:after="0" w:line="240" w:lineRule="auto"/>
              <w:jc w:val="right"/>
              <w:rPr>
                <w:rFonts w:ascii="Century Gothic" w:hAnsi="Century Gothic" w:cs="Arial"/>
                <w:lang w:val="en-US"/>
              </w:rPr>
            </w:pPr>
          </w:p>
        </w:tc>
      </w:tr>
      <w:tr w:rsidR="00A34C31" w:rsidRPr="00717DD2" w14:paraId="58D04A8A" w14:textId="77777777" w:rsidTr="00717DEB">
        <w:trPr>
          <w:trHeight w:val="444"/>
          <w:jc w:val="center"/>
        </w:trPr>
        <w:tc>
          <w:tcPr>
            <w:tcW w:w="2633" w:type="dxa"/>
            <w:tcBorders>
              <w:top w:val="nil"/>
              <w:bottom w:val="nil"/>
            </w:tcBorders>
            <w:vAlign w:val="bottom"/>
          </w:tcPr>
          <w:p w14:paraId="05044446"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cs="Arial"/>
                <w:bCs/>
                <w:sz w:val="18"/>
                <w:szCs w:val="18"/>
                <w:lang w:val="en-US"/>
              </w:rPr>
              <w:t>Accepted by:</w:t>
            </w:r>
          </w:p>
        </w:tc>
        <w:tc>
          <w:tcPr>
            <w:tcW w:w="4052" w:type="dxa"/>
            <w:vAlign w:val="bottom"/>
          </w:tcPr>
          <w:p w14:paraId="0FBBD938" w14:textId="77777777" w:rsidR="00A34C31" w:rsidRPr="00717DD2" w:rsidRDefault="00A34C3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1080" w:type="dxa"/>
            <w:tcBorders>
              <w:top w:val="nil"/>
              <w:bottom w:val="nil"/>
            </w:tcBorders>
            <w:vAlign w:val="bottom"/>
          </w:tcPr>
          <w:p w14:paraId="3488FE21" w14:textId="77777777" w:rsidR="00A34C31" w:rsidRPr="00717DD2" w:rsidRDefault="00A34C31" w:rsidP="00717DEB">
            <w:pPr>
              <w:spacing w:after="0" w:line="240" w:lineRule="auto"/>
              <w:jc w:val="right"/>
              <w:rPr>
                <w:rFonts w:ascii="Century Gothic" w:hAnsi="Century Gothic"/>
                <w:sz w:val="18"/>
                <w:szCs w:val="18"/>
                <w:lang w:val="en-US"/>
              </w:rPr>
            </w:pPr>
            <w:r w:rsidRPr="00717DD2">
              <w:rPr>
                <w:rFonts w:ascii="Century Gothic" w:hAnsi="Century Gothic"/>
                <w:sz w:val="18"/>
                <w:szCs w:val="18"/>
                <w:lang w:val="en-US"/>
              </w:rPr>
              <w:t>Date:</w:t>
            </w:r>
          </w:p>
        </w:tc>
        <w:tc>
          <w:tcPr>
            <w:tcW w:w="2880" w:type="dxa"/>
            <w:vAlign w:val="bottom"/>
          </w:tcPr>
          <w:p w14:paraId="068A0817" w14:textId="77777777" w:rsidR="00A34C31" w:rsidRPr="00717DD2" w:rsidRDefault="00A34C31" w:rsidP="00717DEB">
            <w:pPr>
              <w:spacing w:after="0" w:line="240" w:lineRule="auto"/>
              <w:rPr>
                <w:rFonts w:ascii="Century Gothic" w:hAnsi="Century Gothic"/>
                <w:sz w:val="18"/>
                <w:szCs w:val="18"/>
                <w:lang w:val="en-US"/>
              </w:rPr>
            </w:pPr>
            <w:r w:rsidRPr="00717DD2">
              <w:rPr>
                <w:rFonts w:ascii="Century Gothic" w:hAnsi="Century Gothic" w:cs="Arial"/>
                <w:sz w:val="18"/>
                <w:szCs w:val="18"/>
                <w:lang w:val="en-US"/>
              </w:rPr>
              <w:fldChar w:fldCharType="begin">
                <w:ffData>
                  <w:name w:val="Text2"/>
                  <w:enabled/>
                  <w:calcOnExit w:val="0"/>
                  <w:textInput/>
                </w:ffData>
              </w:fldChar>
            </w:r>
            <w:r w:rsidRPr="00717DD2">
              <w:rPr>
                <w:rFonts w:ascii="Century Gothic" w:hAnsi="Century Gothic" w:cs="Arial"/>
                <w:sz w:val="18"/>
                <w:szCs w:val="18"/>
                <w:lang w:val="en-US"/>
              </w:rPr>
              <w:instrText xml:space="preserve"> FORMTEXT </w:instrText>
            </w:r>
            <w:r w:rsidRPr="00717DD2">
              <w:rPr>
                <w:rFonts w:ascii="Century Gothic" w:hAnsi="Century Gothic" w:cs="Arial"/>
                <w:sz w:val="18"/>
                <w:szCs w:val="18"/>
                <w:lang w:val="en-US"/>
              </w:rPr>
            </w:r>
            <w:r w:rsidRPr="00717DD2">
              <w:rPr>
                <w:rFonts w:ascii="Century Gothic" w:hAnsi="Century Gothic" w:cs="Arial"/>
                <w:sz w:val="18"/>
                <w:szCs w:val="18"/>
                <w:lang w:val="en-US"/>
              </w:rPr>
              <w:fldChar w:fldCharType="separate"/>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noProof/>
                <w:sz w:val="18"/>
                <w:szCs w:val="18"/>
                <w:lang w:val="en-US"/>
              </w:rPr>
              <w:t> </w:t>
            </w:r>
            <w:r w:rsidRPr="00717DD2">
              <w:rPr>
                <w:rFonts w:ascii="Century Gothic" w:hAnsi="Century Gothic" w:cs="Arial"/>
                <w:sz w:val="18"/>
                <w:szCs w:val="18"/>
                <w:lang w:val="en-US"/>
              </w:rPr>
              <w:fldChar w:fldCharType="end"/>
            </w:r>
          </w:p>
        </w:tc>
        <w:tc>
          <w:tcPr>
            <w:tcW w:w="530" w:type="dxa"/>
            <w:tcBorders>
              <w:top w:val="nil"/>
              <w:bottom w:val="nil"/>
            </w:tcBorders>
            <w:vAlign w:val="bottom"/>
          </w:tcPr>
          <w:p w14:paraId="7865147F" w14:textId="77777777" w:rsidR="00A34C31" w:rsidRPr="00717DD2" w:rsidRDefault="00A34C31" w:rsidP="00717DEB">
            <w:pPr>
              <w:spacing w:after="0" w:line="240" w:lineRule="auto"/>
              <w:jc w:val="right"/>
              <w:rPr>
                <w:rFonts w:ascii="Century Gothic" w:hAnsi="Century Gothic"/>
                <w:lang w:val="en-US"/>
              </w:rPr>
            </w:pPr>
          </w:p>
        </w:tc>
      </w:tr>
      <w:tr w:rsidR="00A34C31" w:rsidRPr="00717DD2" w14:paraId="51D86BF1" w14:textId="77777777" w:rsidTr="00717DEB">
        <w:trPr>
          <w:trHeight w:val="147"/>
          <w:jc w:val="center"/>
        </w:trPr>
        <w:tc>
          <w:tcPr>
            <w:tcW w:w="2633" w:type="dxa"/>
            <w:tcBorders>
              <w:top w:val="nil"/>
            </w:tcBorders>
            <w:vAlign w:val="bottom"/>
          </w:tcPr>
          <w:p w14:paraId="49C87A75" w14:textId="77777777" w:rsidR="00A34C31" w:rsidRPr="00717DD2" w:rsidRDefault="00A34C31" w:rsidP="00717DEB">
            <w:pPr>
              <w:spacing w:after="0" w:line="240" w:lineRule="auto"/>
              <w:rPr>
                <w:rFonts w:ascii="Century Gothic" w:hAnsi="Century Gothic"/>
                <w:sz w:val="6"/>
                <w:szCs w:val="6"/>
              </w:rPr>
            </w:pPr>
          </w:p>
        </w:tc>
        <w:tc>
          <w:tcPr>
            <w:tcW w:w="4052" w:type="dxa"/>
            <w:vAlign w:val="bottom"/>
          </w:tcPr>
          <w:p w14:paraId="2B0EAAAE" w14:textId="77777777" w:rsidR="00A34C31" w:rsidRPr="00717DD2" w:rsidRDefault="00A34C31" w:rsidP="00717DEB">
            <w:pPr>
              <w:spacing w:after="0" w:line="240" w:lineRule="auto"/>
              <w:rPr>
                <w:rFonts w:ascii="Century Gothic" w:hAnsi="Century Gothic"/>
                <w:sz w:val="6"/>
                <w:szCs w:val="6"/>
              </w:rPr>
            </w:pPr>
          </w:p>
        </w:tc>
        <w:tc>
          <w:tcPr>
            <w:tcW w:w="1080" w:type="dxa"/>
            <w:tcBorders>
              <w:top w:val="nil"/>
            </w:tcBorders>
            <w:vAlign w:val="bottom"/>
          </w:tcPr>
          <w:p w14:paraId="6CB69652" w14:textId="77777777" w:rsidR="00A34C31" w:rsidRPr="00717DD2" w:rsidRDefault="00A34C31" w:rsidP="00717DEB">
            <w:pPr>
              <w:spacing w:after="0" w:line="240" w:lineRule="auto"/>
              <w:rPr>
                <w:rFonts w:ascii="Century Gothic" w:hAnsi="Century Gothic"/>
                <w:sz w:val="6"/>
                <w:szCs w:val="6"/>
              </w:rPr>
            </w:pPr>
          </w:p>
        </w:tc>
        <w:tc>
          <w:tcPr>
            <w:tcW w:w="2880" w:type="dxa"/>
            <w:vAlign w:val="bottom"/>
          </w:tcPr>
          <w:p w14:paraId="33B1C213" w14:textId="77777777" w:rsidR="00A34C31" w:rsidRPr="00717DD2" w:rsidRDefault="00A34C31" w:rsidP="00717DEB">
            <w:pPr>
              <w:spacing w:after="0" w:line="240" w:lineRule="auto"/>
              <w:rPr>
                <w:rFonts w:ascii="Century Gothic" w:hAnsi="Century Gothic"/>
                <w:sz w:val="6"/>
                <w:szCs w:val="6"/>
              </w:rPr>
            </w:pPr>
          </w:p>
        </w:tc>
        <w:tc>
          <w:tcPr>
            <w:tcW w:w="530" w:type="dxa"/>
            <w:tcBorders>
              <w:top w:val="nil"/>
            </w:tcBorders>
            <w:vAlign w:val="bottom"/>
          </w:tcPr>
          <w:p w14:paraId="456F1729" w14:textId="77777777" w:rsidR="00A34C31" w:rsidRPr="00717DD2" w:rsidRDefault="00A34C31" w:rsidP="00717DEB">
            <w:pPr>
              <w:spacing w:after="0" w:line="240" w:lineRule="auto"/>
              <w:rPr>
                <w:rFonts w:ascii="Century Gothic" w:hAnsi="Century Gothic"/>
                <w:sz w:val="6"/>
                <w:szCs w:val="6"/>
              </w:rPr>
            </w:pPr>
          </w:p>
        </w:tc>
      </w:tr>
    </w:tbl>
    <w:p w14:paraId="3689F0F3" w14:textId="3B763020" w:rsidR="0033457B" w:rsidRDefault="0033457B" w:rsidP="00D424BC">
      <w:pPr>
        <w:tabs>
          <w:tab w:val="left" w:pos="5880"/>
        </w:tabs>
        <w:ind w:right="-376"/>
        <w:rPr>
          <w:rFonts w:ascii="Century Gothic" w:hAnsi="Century Gothic" w:cs="Calibri"/>
          <w:noProof/>
          <w:color w:val="0070C0"/>
          <w:sz w:val="10"/>
          <w:szCs w:val="10"/>
        </w:rPr>
      </w:pPr>
    </w:p>
    <w:sectPr w:rsidR="0033457B" w:rsidSect="00030E49">
      <w:headerReference w:type="default" r:id="rId9"/>
      <w:footerReference w:type="even" r:id="rId10"/>
      <w:footerReference w:type="default" r:id="rId11"/>
      <w:headerReference w:type="first" r:id="rId12"/>
      <w:footerReference w:type="first" r:id="rId13"/>
      <w:pgSz w:w="12240" w:h="15840"/>
      <w:pgMar w:top="1418" w:right="1134" w:bottom="426"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53496" w14:textId="77777777" w:rsidR="00B225B8" w:rsidRDefault="00B225B8" w:rsidP="005F72D1">
      <w:pPr>
        <w:spacing w:after="0" w:line="240" w:lineRule="auto"/>
      </w:pPr>
      <w:r>
        <w:separator/>
      </w:r>
    </w:p>
  </w:endnote>
  <w:endnote w:type="continuationSeparator" w:id="0">
    <w:p w14:paraId="4712EEC5" w14:textId="77777777" w:rsidR="00B225B8" w:rsidRDefault="00B225B8"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B52D15">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6DB0C1A7" w:rsidR="00E47971" w:rsidRPr="00461138" w:rsidRDefault="00E50682" w:rsidP="00E50682">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w:t>
    </w:r>
    <w:r w:rsidRPr="006D2230">
      <w:rPr>
        <w:rFonts w:ascii="Century Gothic" w:hAnsi="Century Gothic" w:cs="Calibri"/>
        <w:noProof/>
        <w:color w:val="808080"/>
        <w:sz w:val="16"/>
        <w:szCs w:val="16"/>
      </w:rPr>
      <w:t>CSNN, Rev 1</w:t>
    </w:r>
    <w:r w:rsidR="006D2230" w:rsidRPr="006D2230">
      <w:rPr>
        <w:rFonts w:ascii="Century Gothic" w:hAnsi="Century Gothic" w:cs="Calibri"/>
        <w:noProof/>
        <w:color w:val="808080"/>
        <w:sz w:val="16"/>
        <w:szCs w:val="16"/>
      </w:rPr>
      <w:t>2</w:t>
    </w:r>
    <w:r w:rsidRPr="006D2230">
      <w:rPr>
        <w:rFonts w:ascii="Century Gothic" w:hAnsi="Century Gothic" w:cs="Calibri"/>
        <w:noProof/>
        <w:color w:val="808080"/>
        <w:sz w:val="16"/>
        <w:szCs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03A5A357" w:rsidR="00E47971" w:rsidRPr="005D07C5" w:rsidRDefault="00EC11AF" w:rsidP="00E50682">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50682" w:rsidRPr="005D07C5">
      <w:rPr>
        <w:rFonts w:ascii="Century Gothic" w:hAnsi="Century Gothic" w:cs="Calibri"/>
        <w:noProof/>
        <w:color w:val="808080"/>
        <w:sz w:val="16"/>
        <w:szCs w:val="16"/>
      </w:rPr>
      <w:sym w:font="Symbol" w:char="F0E3"/>
    </w:r>
    <w:r w:rsidR="00E50682">
      <w:rPr>
        <w:rFonts w:ascii="Century Gothic" w:hAnsi="Century Gothic" w:cs="Calibri"/>
        <w:noProof/>
        <w:color w:val="808080"/>
        <w:sz w:val="16"/>
        <w:szCs w:val="16"/>
      </w:rPr>
      <w:t xml:space="preserve"> CSNN, </w:t>
    </w:r>
    <w:r w:rsidR="00E50682" w:rsidRPr="006D2230">
      <w:rPr>
        <w:rFonts w:ascii="Century Gothic" w:hAnsi="Century Gothic" w:cs="Calibri"/>
        <w:noProof/>
        <w:color w:val="808080"/>
        <w:sz w:val="16"/>
        <w:szCs w:val="16"/>
      </w:rPr>
      <w:t xml:space="preserve">Rev </w:t>
    </w:r>
    <w:r w:rsidR="00D424BC">
      <w:rPr>
        <w:rFonts w:ascii="Century Gothic" w:hAnsi="Century Gothic" w:cs="Calibri"/>
        <w:noProof/>
        <w:color w:val="808080"/>
        <w:sz w:val="16"/>
        <w:szCs w:val="16"/>
      </w:rPr>
      <w:t>09/21</w:t>
    </w:r>
    <w:r w:rsidR="00146B8E">
      <w:rPr>
        <w:rFonts w:ascii="Century Gothic" w:hAnsi="Century Gothic" w:cs="Calibri"/>
        <w:noProof/>
        <w:color w:val="808080"/>
        <w:sz w:val="16"/>
        <w:szCs w:val="16"/>
      </w:rPr>
      <w:t xml:space="preserve">  </w:t>
    </w:r>
    <w:r w:rsidR="00E47971">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3E195" w14:textId="77777777" w:rsidR="00B225B8" w:rsidRDefault="00B225B8" w:rsidP="005F72D1">
      <w:pPr>
        <w:spacing w:after="0" w:line="240" w:lineRule="auto"/>
      </w:pPr>
      <w:r>
        <w:separator/>
      </w:r>
    </w:p>
  </w:footnote>
  <w:footnote w:type="continuationSeparator" w:id="0">
    <w:p w14:paraId="7CF2E809" w14:textId="77777777" w:rsidR="00B225B8" w:rsidRDefault="00B225B8"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6CCF"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68992" behindDoc="0" locked="0" layoutInCell="1" allowOverlap="1" wp14:anchorId="39359E6A" wp14:editId="6E304566">
          <wp:simplePos x="0" y="0"/>
          <wp:positionH relativeFrom="column">
            <wp:posOffset>-443865</wp:posOffset>
          </wp:positionH>
          <wp:positionV relativeFrom="paragraph">
            <wp:posOffset>-36195</wp:posOffset>
          </wp:positionV>
          <wp:extent cx="648000" cy="635256"/>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20D87337" w14:textId="53444B5B" w:rsidR="004577E7" w:rsidRPr="0044298D" w:rsidRDefault="0044298D" w:rsidP="004577E7">
    <w:pPr>
      <w:spacing w:after="0" w:line="240" w:lineRule="auto"/>
      <w:ind w:left="851" w:right="191"/>
      <w:jc w:val="center"/>
      <w:rPr>
        <w:rFonts w:ascii="Century Gothic" w:hAnsi="Century Gothic"/>
        <w:szCs w:val="24"/>
      </w:rPr>
    </w:pPr>
    <w:r w:rsidRPr="00717DD2">
      <w:rPr>
        <w:rFonts w:ascii="Century Gothic" w:hAnsi="Century Gothic"/>
        <w:szCs w:val="24"/>
      </w:rPr>
      <w:t>Natural Nutrition (NN) Single Courses</w:t>
    </w:r>
    <w:r w:rsidRPr="0044298D">
      <w:rPr>
        <w:rFonts w:ascii="Century Gothic" w:hAnsi="Century Gothic"/>
        <w:szCs w:val="24"/>
      </w:rPr>
      <w:t xml:space="preserve"> </w:t>
    </w:r>
    <w:r w:rsidR="004577E7" w:rsidRPr="0044298D">
      <w:rPr>
        <w:rFonts w:ascii="Century Gothic" w:hAnsi="Century Gothic"/>
        <w:szCs w:val="24"/>
      </w:rPr>
      <w:t>Registration Form</w:t>
    </w:r>
  </w:p>
  <w:p w14:paraId="7C651963" w14:textId="57C05D76" w:rsidR="00E47971"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4577E7" w:rsidRPr="004577E7">
      <w:rPr>
        <w:rFonts w:ascii="Century Gothic" w:hAnsi="Century Gothic"/>
        <w:b/>
        <w:color w:val="FF0000"/>
        <w:sz w:val="24"/>
        <w:szCs w:val="24"/>
      </w:rPr>
      <w:t>&lt;INSERT BRANCH&gt;</w:t>
    </w:r>
  </w:p>
  <w:p w14:paraId="4D8BD882" w14:textId="77777777" w:rsidR="00E47971" w:rsidRPr="009B2ED1" w:rsidRDefault="00E47971" w:rsidP="005F72D1">
    <w:pPr>
      <w:pStyle w:val="Header"/>
      <w:jc w:val="center"/>
      <w:rPr>
        <w:rFonts w:ascii="Century Gothic" w:hAnsi="Century Gothic"/>
        <w:b/>
        <w:sz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6E3DBA46" w:rsidR="00E47971" w:rsidRPr="00213A6B" w:rsidRDefault="00213A6B" w:rsidP="00213A6B">
    <w:pPr>
      <w:spacing w:after="0" w:line="240" w:lineRule="auto"/>
      <w:ind w:left="851" w:right="191"/>
      <w:jc w:val="center"/>
      <w:rPr>
        <w:rFonts w:ascii="Century Gothic" w:hAnsi="Century Gothic"/>
        <w:szCs w:val="24"/>
      </w:rPr>
    </w:pPr>
    <w:r w:rsidRPr="00717DD2">
      <w:rPr>
        <w:rFonts w:ascii="Century Gothic" w:hAnsi="Century Gothic"/>
        <w:szCs w:val="24"/>
      </w:rPr>
      <w:t xml:space="preserve">Natural Nutrition (NN) Single </w:t>
    </w:r>
    <w:r w:rsidR="00645793" w:rsidRPr="00717DD2">
      <w:rPr>
        <w:rFonts w:ascii="Century Gothic" w:hAnsi="Century Gothic"/>
        <w:szCs w:val="24"/>
      </w:rPr>
      <w:t>Course</w:t>
    </w:r>
    <w:r w:rsidRPr="00717DD2">
      <w:rPr>
        <w:rFonts w:ascii="Century Gothic" w:hAnsi="Century Gothic"/>
        <w:szCs w:val="24"/>
      </w:rPr>
      <w:t>s</w:t>
    </w:r>
    <w:r w:rsidR="00E47971" w:rsidRPr="00213A6B">
      <w:rPr>
        <w:rFonts w:ascii="Century Gothic" w:hAnsi="Century Gothic"/>
        <w:szCs w:val="24"/>
      </w:rPr>
      <w:t xml:space="preserve"> Registration Form</w:t>
    </w:r>
  </w:p>
  <w:p w14:paraId="793FABBA" w14:textId="5566EBA1" w:rsidR="00E47971" w:rsidRDefault="00E47971" w:rsidP="00B21A2F">
    <w:pPr>
      <w:tabs>
        <w:tab w:val="center" w:pos="5002"/>
        <w:tab w:val="left" w:pos="7905"/>
      </w:tabs>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CSN</w:t>
    </w:r>
    <w:r w:rsidR="00B21A2F">
      <w:rPr>
        <w:rFonts w:ascii="Century Gothic" w:hAnsi="Century Gothic"/>
        <w:b/>
        <w:sz w:val="24"/>
        <w:szCs w:val="24"/>
      </w:rPr>
      <w:t>N 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8202B"/>
    <w:multiLevelType w:val="hybridMultilevel"/>
    <w:tmpl w:val="89DC2D20"/>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8A7982"/>
    <w:multiLevelType w:val="hybridMultilevel"/>
    <w:tmpl w:val="9C422266"/>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16"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5DF41CD"/>
    <w:multiLevelType w:val="hybridMultilevel"/>
    <w:tmpl w:val="0F103C04"/>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AD6F52"/>
    <w:multiLevelType w:val="hybridMultilevel"/>
    <w:tmpl w:val="F80C81E8"/>
    <w:lvl w:ilvl="0" w:tplc="29E808F2">
      <w:start w:val="1"/>
      <w:numFmt w:val="bullet"/>
      <w:lvlText w:val="□"/>
      <w:lvlJc w:val="left"/>
      <w:pPr>
        <w:ind w:left="1037" w:hanging="360"/>
      </w:pPr>
      <w:rPr>
        <w:rFonts w:ascii="Century Gothic" w:hAnsi="Century Gothic" w:hint="default"/>
        <w:color w:val="auto"/>
        <w:sz w:val="32"/>
      </w:rPr>
    </w:lvl>
    <w:lvl w:ilvl="1" w:tplc="10090003" w:tentative="1">
      <w:start w:val="1"/>
      <w:numFmt w:val="bullet"/>
      <w:lvlText w:val="o"/>
      <w:lvlJc w:val="left"/>
      <w:pPr>
        <w:ind w:left="1757" w:hanging="360"/>
      </w:pPr>
      <w:rPr>
        <w:rFonts w:ascii="Courier New" w:hAnsi="Courier New" w:cs="Courier New" w:hint="default"/>
      </w:rPr>
    </w:lvl>
    <w:lvl w:ilvl="2" w:tplc="10090005" w:tentative="1">
      <w:start w:val="1"/>
      <w:numFmt w:val="bullet"/>
      <w:lvlText w:val=""/>
      <w:lvlJc w:val="left"/>
      <w:pPr>
        <w:ind w:left="2477" w:hanging="360"/>
      </w:pPr>
      <w:rPr>
        <w:rFonts w:ascii="Wingdings" w:hAnsi="Wingdings" w:hint="default"/>
      </w:rPr>
    </w:lvl>
    <w:lvl w:ilvl="3" w:tplc="10090001" w:tentative="1">
      <w:start w:val="1"/>
      <w:numFmt w:val="bullet"/>
      <w:lvlText w:val=""/>
      <w:lvlJc w:val="left"/>
      <w:pPr>
        <w:ind w:left="3197" w:hanging="360"/>
      </w:pPr>
      <w:rPr>
        <w:rFonts w:ascii="Symbol" w:hAnsi="Symbol" w:hint="default"/>
      </w:rPr>
    </w:lvl>
    <w:lvl w:ilvl="4" w:tplc="10090003" w:tentative="1">
      <w:start w:val="1"/>
      <w:numFmt w:val="bullet"/>
      <w:lvlText w:val="o"/>
      <w:lvlJc w:val="left"/>
      <w:pPr>
        <w:ind w:left="3917" w:hanging="360"/>
      </w:pPr>
      <w:rPr>
        <w:rFonts w:ascii="Courier New" w:hAnsi="Courier New" w:cs="Courier New" w:hint="default"/>
      </w:rPr>
    </w:lvl>
    <w:lvl w:ilvl="5" w:tplc="10090005" w:tentative="1">
      <w:start w:val="1"/>
      <w:numFmt w:val="bullet"/>
      <w:lvlText w:val=""/>
      <w:lvlJc w:val="left"/>
      <w:pPr>
        <w:ind w:left="4637" w:hanging="360"/>
      </w:pPr>
      <w:rPr>
        <w:rFonts w:ascii="Wingdings" w:hAnsi="Wingdings" w:hint="default"/>
      </w:rPr>
    </w:lvl>
    <w:lvl w:ilvl="6" w:tplc="10090001" w:tentative="1">
      <w:start w:val="1"/>
      <w:numFmt w:val="bullet"/>
      <w:lvlText w:val=""/>
      <w:lvlJc w:val="left"/>
      <w:pPr>
        <w:ind w:left="5357" w:hanging="360"/>
      </w:pPr>
      <w:rPr>
        <w:rFonts w:ascii="Symbol" w:hAnsi="Symbol" w:hint="default"/>
      </w:rPr>
    </w:lvl>
    <w:lvl w:ilvl="7" w:tplc="10090003" w:tentative="1">
      <w:start w:val="1"/>
      <w:numFmt w:val="bullet"/>
      <w:lvlText w:val="o"/>
      <w:lvlJc w:val="left"/>
      <w:pPr>
        <w:ind w:left="6077" w:hanging="360"/>
      </w:pPr>
      <w:rPr>
        <w:rFonts w:ascii="Courier New" w:hAnsi="Courier New" w:cs="Courier New" w:hint="default"/>
      </w:rPr>
    </w:lvl>
    <w:lvl w:ilvl="8" w:tplc="10090005" w:tentative="1">
      <w:start w:val="1"/>
      <w:numFmt w:val="bullet"/>
      <w:lvlText w:val=""/>
      <w:lvlJc w:val="left"/>
      <w:pPr>
        <w:ind w:left="6797" w:hanging="360"/>
      </w:pPr>
      <w:rPr>
        <w:rFonts w:ascii="Wingdings" w:hAnsi="Wingdings" w:hint="default"/>
      </w:rPr>
    </w:lvl>
  </w:abstractNum>
  <w:abstractNum w:abstractNumId="22"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8"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E9E6A32"/>
    <w:multiLevelType w:val="hybridMultilevel"/>
    <w:tmpl w:val="9E6E596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abstractNumId w:val="28"/>
  </w:num>
  <w:num w:numId="2">
    <w:abstractNumId w:val="30"/>
  </w:num>
  <w:num w:numId="3">
    <w:abstractNumId w:val="24"/>
  </w:num>
  <w:num w:numId="4">
    <w:abstractNumId w:val="12"/>
  </w:num>
  <w:num w:numId="5">
    <w:abstractNumId w:val="27"/>
  </w:num>
  <w:num w:numId="6">
    <w:abstractNumId w:val="9"/>
  </w:num>
  <w:num w:numId="7">
    <w:abstractNumId w:val="1"/>
  </w:num>
  <w:num w:numId="8">
    <w:abstractNumId w:val="5"/>
  </w:num>
  <w:num w:numId="9">
    <w:abstractNumId w:val="6"/>
  </w:num>
  <w:num w:numId="10">
    <w:abstractNumId w:val="11"/>
  </w:num>
  <w:num w:numId="11">
    <w:abstractNumId w:val="25"/>
  </w:num>
  <w:num w:numId="12">
    <w:abstractNumId w:val="4"/>
  </w:num>
  <w:num w:numId="13">
    <w:abstractNumId w:val="2"/>
  </w:num>
  <w:num w:numId="14">
    <w:abstractNumId w:val="13"/>
  </w:num>
  <w:num w:numId="15">
    <w:abstractNumId w:val="20"/>
  </w:num>
  <w:num w:numId="16">
    <w:abstractNumId w:val="8"/>
  </w:num>
  <w:num w:numId="17">
    <w:abstractNumId w:val="16"/>
  </w:num>
  <w:num w:numId="18">
    <w:abstractNumId w:val="22"/>
  </w:num>
  <w:num w:numId="19">
    <w:abstractNumId w:val="3"/>
  </w:num>
  <w:num w:numId="20">
    <w:abstractNumId w:val="23"/>
  </w:num>
  <w:num w:numId="21">
    <w:abstractNumId w:val="17"/>
  </w:num>
  <w:num w:numId="22">
    <w:abstractNumId w:val="10"/>
  </w:num>
  <w:num w:numId="23">
    <w:abstractNumId w:val="26"/>
  </w:num>
  <w:num w:numId="24">
    <w:abstractNumId w:val="0"/>
  </w:num>
  <w:num w:numId="25">
    <w:abstractNumId w:val="18"/>
  </w:num>
  <w:num w:numId="26">
    <w:abstractNumId w:val="7"/>
  </w:num>
  <w:num w:numId="27">
    <w:abstractNumId w:val="15"/>
  </w:num>
  <w:num w:numId="28">
    <w:abstractNumId w:val="21"/>
  </w:num>
  <w:num w:numId="29">
    <w:abstractNumId w:val="19"/>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6FC2"/>
    <w:rsid w:val="0003079F"/>
    <w:rsid w:val="00030E49"/>
    <w:rsid w:val="000341FE"/>
    <w:rsid w:val="00081756"/>
    <w:rsid w:val="000B6FA5"/>
    <w:rsid w:val="000C515A"/>
    <w:rsid w:val="001037EC"/>
    <w:rsid w:val="001067D8"/>
    <w:rsid w:val="00122652"/>
    <w:rsid w:val="00146B8E"/>
    <w:rsid w:val="00150468"/>
    <w:rsid w:val="00166F1E"/>
    <w:rsid w:val="001C10B8"/>
    <w:rsid w:val="001C4190"/>
    <w:rsid w:val="001D1363"/>
    <w:rsid w:val="001F4074"/>
    <w:rsid w:val="00204BDB"/>
    <w:rsid w:val="00213A6B"/>
    <w:rsid w:val="00220CCB"/>
    <w:rsid w:val="0026154D"/>
    <w:rsid w:val="002916D0"/>
    <w:rsid w:val="002C11F5"/>
    <w:rsid w:val="002C6C5B"/>
    <w:rsid w:val="002E738C"/>
    <w:rsid w:val="002F766B"/>
    <w:rsid w:val="003143AE"/>
    <w:rsid w:val="0031781E"/>
    <w:rsid w:val="00317A2F"/>
    <w:rsid w:val="0033457B"/>
    <w:rsid w:val="00334E84"/>
    <w:rsid w:val="00340BB6"/>
    <w:rsid w:val="003879C2"/>
    <w:rsid w:val="004019E3"/>
    <w:rsid w:val="0044298D"/>
    <w:rsid w:val="0044380A"/>
    <w:rsid w:val="0045379F"/>
    <w:rsid w:val="00456205"/>
    <w:rsid w:val="004577E7"/>
    <w:rsid w:val="00460014"/>
    <w:rsid w:val="00466E15"/>
    <w:rsid w:val="00493FBC"/>
    <w:rsid w:val="00495C2A"/>
    <w:rsid w:val="004B1177"/>
    <w:rsid w:val="004F7FED"/>
    <w:rsid w:val="005062D3"/>
    <w:rsid w:val="005132F0"/>
    <w:rsid w:val="00513BFE"/>
    <w:rsid w:val="005142B3"/>
    <w:rsid w:val="00553114"/>
    <w:rsid w:val="00574F36"/>
    <w:rsid w:val="005B34A3"/>
    <w:rsid w:val="005B4E9C"/>
    <w:rsid w:val="005C0A12"/>
    <w:rsid w:val="005F72D1"/>
    <w:rsid w:val="0061763D"/>
    <w:rsid w:val="00625EAE"/>
    <w:rsid w:val="00645793"/>
    <w:rsid w:val="00670A23"/>
    <w:rsid w:val="006B0F2C"/>
    <w:rsid w:val="006D2230"/>
    <w:rsid w:val="0071762E"/>
    <w:rsid w:val="00717DD2"/>
    <w:rsid w:val="0072369A"/>
    <w:rsid w:val="00730A4A"/>
    <w:rsid w:val="007337EE"/>
    <w:rsid w:val="00751156"/>
    <w:rsid w:val="007542EC"/>
    <w:rsid w:val="00766FDC"/>
    <w:rsid w:val="007671D4"/>
    <w:rsid w:val="00780150"/>
    <w:rsid w:val="00792A5A"/>
    <w:rsid w:val="00795448"/>
    <w:rsid w:val="007A13A5"/>
    <w:rsid w:val="007B28C7"/>
    <w:rsid w:val="007C1CBB"/>
    <w:rsid w:val="007D05B9"/>
    <w:rsid w:val="007E1492"/>
    <w:rsid w:val="007E1AA9"/>
    <w:rsid w:val="007E7C39"/>
    <w:rsid w:val="00800005"/>
    <w:rsid w:val="00802132"/>
    <w:rsid w:val="00833FE5"/>
    <w:rsid w:val="00834FEA"/>
    <w:rsid w:val="008362E3"/>
    <w:rsid w:val="00837C09"/>
    <w:rsid w:val="00843728"/>
    <w:rsid w:val="00867583"/>
    <w:rsid w:val="008A7801"/>
    <w:rsid w:val="008C6153"/>
    <w:rsid w:val="008C61B2"/>
    <w:rsid w:val="008C68A9"/>
    <w:rsid w:val="00903B0B"/>
    <w:rsid w:val="00914A08"/>
    <w:rsid w:val="00952629"/>
    <w:rsid w:val="00963864"/>
    <w:rsid w:val="00964F43"/>
    <w:rsid w:val="00973D4D"/>
    <w:rsid w:val="009A77BF"/>
    <w:rsid w:val="009B166F"/>
    <w:rsid w:val="009B2ED1"/>
    <w:rsid w:val="009C17E0"/>
    <w:rsid w:val="009D0997"/>
    <w:rsid w:val="009E551B"/>
    <w:rsid w:val="00A03CDF"/>
    <w:rsid w:val="00A20B52"/>
    <w:rsid w:val="00A22BD4"/>
    <w:rsid w:val="00A301DE"/>
    <w:rsid w:val="00A34C31"/>
    <w:rsid w:val="00A37AFC"/>
    <w:rsid w:val="00A702C2"/>
    <w:rsid w:val="00A81E6D"/>
    <w:rsid w:val="00AB3B56"/>
    <w:rsid w:val="00AB4AC9"/>
    <w:rsid w:val="00AF0F38"/>
    <w:rsid w:val="00B01E63"/>
    <w:rsid w:val="00B21A2F"/>
    <w:rsid w:val="00B225B8"/>
    <w:rsid w:val="00B456CE"/>
    <w:rsid w:val="00B47699"/>
    <w:rsid w:val="00B52D15"/>
    <w:rsid w:val="00B70BF8"/>
    <w:rsid w:val="00B85B3F"/>
    <w:rsid w:val="00BA2732"/>
    <w:rsid w:val="00BE0B89"/>
    <w:rsid w:val="00BF6A65"/>
    <w:rsid w:val="00C10829"/>
    <w:rsid w:val="00C111FB"/>
    <w:rsid w:val="00C42334"/>
    <w:rsid w:val="00C47B89"/>
    <w:rsid w:val="00C47E15"/>
    <w:rsid w:val="00C55E2B"/>
    <w:rsid w:val="00C66B7D"/>
    <w:rsid w:val="00C7316D"/>
    <w:rsid w:val="00C743A4"/>
    <w:rsid w:val="00C829C9"/>
    <w:rsid w:val="00C83807"/>
    <w:rsid w:val="00C912D0"/>
    <w:rsid w:val="00CA7EC1"/>
    <w:rsid w:val="00CA7FCF"/>
    <w:rsid w:val="00CC6BB5"/>
    <w:rsid w:val="00CE1846"/>
    <w:rsid w:val="00CF5192"/>
    <w:rsid w:val="00D11CE6"/>
    <w:rsid w:val="00D14E64"/>
    <w:rsid w:val="00D24AD6"/>
    <w:rsid w:val="00D424BC"/>
    <w:rsid w:val="00D60E8C"/>
    <w:rsid w:val="00D7237D"/>
    <w:rsid w:val="00D727B6"/>
    <w:rsid w:val="00D92FC2"/>
    <w:rsid w:val="00D97EFB"/>
    <w:rsid w:val="00DA0532"/>
    <w:rsid w:val="00DC1B94"/>
    <w:rsid w:val="00E44486"/>
    <w:rsid w:val="00E46C19"/>
    <w:rsid w:val="00E47971"/>
    <w:rsid w:val="00E50682"/>
    <w:rsid w:val="00E50849"/>
    <w:rsid w:val="00E66E8D"/>
    <w:rsid w:val="00E7142B"/>
    <w:rsid w:val="00E77B2A"/>
    <w:rsid w:val="00E77DFD"/>
    <w:rsid w:val="00E855F1"/>
    <w:rsid w:val="00EC0766"/>
    <w:rsid w:val="00EC11AF"/>
    <w:rsid w:val="00F0436C"/>
    <w:rsid w:val="00F12646"/>
    <w:rsid w:val="00F17DF8"/>
    <w:rsid w:val="00F20B69"/>
    <w:rsid w:val="00F83021"/>
    <w:rsid w:val="00F94045"/>
    <w:rsid w:val="00FA5B3C"/>
    <w:rsid w:val="00FC2C06"/>
    <w:rsid w:val="00FD7A0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 w:type="character" w:styleId="UnresolvedMention">
    <w:name w:val="Unresolved Mention"/>
    <w:basedOn w:val="DefaultParagraphFont"/>
    <w:uiPriority w:val="99"/>
    <w:semiHidden/>
    <w:unhideWhenUsed/>
    <w:rsid w:val="00B45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snncal.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0101F-48A0-4698-9D1B-BB456711A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474</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3173</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2019-12-06T14:47:00Z</cp:lastPrinted>
  <dcterms:created xsi:type="dcterms:W3CDTF">2021-10-20T20:36:00Z</dcterms:created>
  <dcterms:modified xsi:type="dcterms:W3CDTF">2021-10-20T20:36:00Z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